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84" w:rsidRPr="001E3684" w:rsidRDefault="001E3684" w:rsidP="001E3684">
      <w:pPr>
        <w:spacing w:after="0"/>
        <w:jc w:val="center"/>
        <w:rPr>
          <w:rFonts w:ascii="Arial" w:hAnsi="Arial" w:cs="Arial"/>
          <w:b/>
          <w:sz w:val="32"/>
          <w:szCs w:val="32"/>
        </w:rPr>
      </w:pPr>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СОБРАНИЕ ДЕПУТАТОВ</w:t>
      </w:r>
    </w:p>
    <w:p w:rsidR="00302655" w:rsidRPr="001E3684" w:rsidRDefault="00A1697A" w:rsidP="001E3684">
      <w:pPr>
        <w:spacing w:after="0"/>
        <w:jc w:val="center"/>
        <w:rPr>
          <w:rFonts w:ascii="Arial" w:hAnsi="Arial" w:cs="Arial"/>
          <w:b/>
          <w:sz w:val="32"/>
          <w:szCs w:val="32"/>
        </w:rPr>
      </w:pPr>
      <w:r>
        <w:rPr>
          <w:rFonts w:ascii="Arial" w:hAnsi="Arial" w:cs="Arial"/>
          <w:b/>
          <w:sz w:val="32"/>
          <w:szCs w:val="32"/>
        </w:rPr>
        <w:t xml:space="preserve">ПОСЕЛКА </w:t>
      </w:r>
      <w:proofErr w:type="gramStart"/>
      <w:r>
        <w:rPr>
          <w:rFonts w:ascii="Arial" w:hAnsi="Arial" w:cs="Arial"/>
          <w:b/>
          <w:sz w:val="32"/>
          <w:szCs w:val="32"/>
        </w:rPr>
        <w:t>ГОРШЕЧНОЕ</w:t>
      </w:r>
      <w:proofErr w:type="gramEnd"/>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ГОРШЕЧЕНСКОГО  РАЙОНА</w:t>
      </w:r>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КУРСКОЙ ОБЛАСТИ</w:t>
      </w:r>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РЕШЕНИЕ</w:t>
      </w:r>
    </w:p>
    <w:p w:rsidR="00302655" w:rsidRPr="001E3684" w:rsidRDefault="00302655" w:rsidP="001E3684">
      <w:pPr>
        <w:spacing w:after="0"/>
        <w:jc w:val="center"/>
        <w:rPr>
          <w:rFonts w:ascii="Arial" w:hAnsi="Arial" w:cs="Arial"/>
          <w:b/>
          <w:sz w:val="32"/>
          <w:szCs w:val="32"/>
        </w:rPr>
      </w:pPr>
    </w:p>
    <w:p w:rsidR="00302655" w:rsidRPr="001E3684" w:rsidRDefault="00302655" w:rsidP="00302655">
      <w:pPr>
        <w:jc w:val="center"/>
        <w:rPr>
          <w:rFonts w:ascii="Arial" w:hAnsi="Arial" w:cs="Arial"/>
          <w:b/>
          <w:sz w:val="32"/>
          <w:szCs w:val="32"/>
        </w:rPr>
      </w:pPr>
      <w:r w:rsidRPr="001E3684">
        <w:rPr>
          <w:rFonts w:ascii="Arial" w:hAnsi="Arial" w:cs="Arial"/>
          <w:b/>
          <w:sz w:val="32"/>
          <w:szCs w:val="32"/>
        </w:rPr>
        <w:t xml:space="preserve">от </w:t>
      </w:r>
      <w:r w:rsidR="003412F7">
        <w:rPr>
          <w:rFonts w:ascii="Arial" w:hAnsi="Arial" w:cs="Arial"/>
          <w:b/>
          <w:sz w:val="32"/>
          <w:szCs w:val="32"/>
        </w:rPr>
        <w:t xml:space="preserve">28 декабря </w:t>
      </w:r>
      <w:r w:rsidRPr="001E3684">
        <w:rPr>
          <w:rFonts w:ascii="Arial" w:hAnsi="Arial" w:cs="Arial"/>
          <w:b/>
          <w:sz w:val="32"/>
          <w:szCs w:val="32"/>
        </w:rPr>
        <w:t>2021 г. №</w:t>
      </w:r>
      <w:r w:rsidR="003412F7">
        <w:rPr>
          <w:rFonts w:ascii="Arial" w:hAnsi="Arial" w:cs="Arial"/>
          <w:b/>
          <w:sz w:val="32"/>
          <w:szCs w:val="32"/>
        </w:rPr>
        <w:t xml:space="preserve"> 125</w:t>
      </w:r>
    </w:p>
    <w:p w:rsidR="00302655" w:rsidRPr="001E3684" w:rsidRDefault="00302655" w:rsidP="00302655">
      <w:pPr>
        <w:ind w:firstLine="708"/>
        <w:jc w:val="center"/>
        <w:rPr>
          <w:rFonts w:ascii="Arial" w:hAnsi="Arial" w:cs="Arial"/>
          <w:b/>
          <w:sz w:val="32"/>
          <w:szCs w:val="32"/>
        </w:rPr>
      </w:pPr>
      <w:r w:rsidRPr="001E3684">
        <w:rPr>
          <w:rFonts w:ascii="Arial" w:hAnsi="Arial" w:cs="Arial"/>
          <w:b/>
          <w:sz w:val="32"/>
          <w:szCs w:val="32"/>
        </w:rPr>
        <w:t>Об утверждении Положения о муниципальном контроле в сфере благоустройства на территории муниципального образования «</w:t>
      </w:r>
      <w:r w:rsidR="00A1697A">
        <w:rPr>
          <w:rFonts w:ascii="Arial" w:hAnsi="Arial" w:cs="Arial"/>
          <w:b/>
          <w:sz w:val="32"/>
          <w:szCs w:val="32"/>
        </w:rPr>
        <w:t xml:space="preserve">поселок </w:t>
      </w:r>
      <w:proofErr w:type="gramStart"/>
      <w:r w:rsidR="00A1697A">
        <w:rPr>
          <w:rFonts w:ascii="Arial" w:hAnsi="Arial" w:cs="Arial"/>
          <w:b/>
          <w:sz w:val="32"/>
          <w:szCs w:val="32"/>
        </w:rPr>
        <w:t>Горшечное</w:t>
      </w:r>
      <w:proofErr w:type="gramEnd"/>
      <w:r w:rsidRPr="001E3684">
        <w:rPr>
          <w:rFonts w:ascii="Arial" w:hAnsi="Arial" w:cs="Arial"/>
          <w:b/>
          <w:sz w:val="32"/>
          <w:szCs w:val="32"/>
        </w:rPr>
        <w:t>» Горшеченского  района Курской области</w:t>
      </w:r>
    </w:p>
    <w:p w:rsidR="00302655" w:rsidRPr="001E3684" w:rsidRDefault="00302655" w:rsidP="001E3684">
      <w:pPr>
        <w:ind w:firstLine="708"/>
        <w:jc w:val="both"/>
        <w:rPr>
          <w:rFonts w:ascii="Arial" w:hAnsi="Arial" w:cs="Arial"/>
          <w:sz w:val="24"/>
          <w:szCs w:val="24"/>
        </w:rPr>
      </w:pPr>
      <w:proofErr w:type="gramStart"/>
      <w:r w:rsidRPr="001E3684">
        <w:rPr>
          <w:rFonts w:ascii="Arial" w:hAnsi="Arial" w:cs="Arial"/>
          <w:sz w:val="24"/>
          <w:szCs w:val="24"/>
        </w:rPr>
        <w:t>В соответствии с пунктом 19 части 1 статьи 14 Федерального зако</w:t>
      </w:r>
      <w:r w:rsidR="001E6752">
        <w:rPr>
          <w:rFonts w:ascii="Arial" w:hAnsi="Arial" w:cs="Arial"/>
          <w:sz w:val="24"/>
          <w:szCs w:val="24"/>
        </w:rPr>
        <w:t>на от 06.10.2003 № 131-ФЗ «Об об</w:t>
      </w:r>
      <w:r w:rsidRPr="001E3684">
        <w:rPr>
          <w:rFonts w:ascii="Arial" w:hAnsi="Arial" w:cs="Arial"/>
          <w:sz w:val="24"/>
          <w:szCs w:val="24"/>
        </w:rPr>
        <w:t>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A1697A">
        <w:rPr>
          <w:rFonts w:ascii="Arial" w:hAnsi="Arial" w:cs="Arial"/>
          <w:sz w:val="24"/>
          <w:szCs w:val="24"/>
        </w:rPr>
        <w:t>поселок Горшечное</w:t>
      </w:r>
      <w:r w:rsidRPr="001E3684">
        <w:rPr>
          <w:rFonts w:ascii="Arial" w:hAnsi="Arial" w:cs="Arial"/>
          <w:sz w:val="24"/>
          <w:szCs w:val="24"/>
        </w:rPr>
        <w:t xml:space="preserve">» Горшеченского  района Собрание депутатов </w:t>
      </w:r>
      <w:r w:rsidR="00A1697A">
        <w:rPr>
          <w:rFonts w:ascii="Arial" w:hAnsi="Arial" w:cs="Arial"/>
          <w:sz w:val="24"/>
          <w:szCs w:val="24"/>
        </w:rPr>
        <w:t>поселка Горшечное</w:t>
      </w:r>
      <w:r w:rsidRPr="001E3684">
        <w:rPr>
          <w:rFonts w:ascii="Arial" w:hAnsi="Arial" w:cs="Arial"/>
          <w:sz w:val="24"/>
          <w:szCs w:val="24"/>
        </w:rPr>
        <w:t xml:space="preserve"> Горшеченского  района Курской области решило:</w:t>
      </w:r>
      <w:proofErr w:type="gramEnd"/>
    </w:p>
    <w:p w:rsidR="00302655" w:rsidRPr="001E3684" w:rsidRDefault="00302655" w:rsidP="001E3684">
      <w:pPr>
        <w:jc w:val="both"/>
        <w:rPr>
          <w:rFonts w:ascii="Arial" w:hAnsi="Arial" w:cs="Arial"/>
          <w:sz w:val="24"/>
          <w:szCs w:val="24"/>
        </w:rPr>
      </w:pPr>
      <w:r w:rsidRPr="001E3684">
        <w:rPr>
          <w:rFonts w:ascii="Arial" w:hAnsi="Arial" w:cs="Arial"/>
          <w:sz w:val="24"/>
          <w:szCs w:val="24"/>
        </w:rPr>
        <w:t>1. Утвердить прилагаемое Положение о муниципальном контроле в сфере благоустройства на территории муниципального образования «</w:t>
      </w:r>
      <w:r w:rsidR="00A1697A">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2. Настоящее решение вступает в силу со дня его официального опубликования</w:t>
      </w:r>
      <w:proofErr w:type="gramStart"/>
      <w:r w:rsidR="00C57D48" w:rsidRPr="001E3684">
        <w:rPr>
          <w:rFonts w:ascii="Arial" w:hAnsi="Arial" w:cs="Arial"/>
          <w:sz w:val="24"/>
          <w:szCs w:val="24"/>
        </w:rPr>
        <w:t xml:space="preserve"> </w:t>
      </w:r>
      <w:r w:rsidRPr="001E3684">
        <w:rPr>
          <w:rFonts w:ascii="Arial" w:hAnsi="Arial" w:cs="Arial"/>
          <w:sz w:val="24"/>
          <w:szCs w:val="24"/>
        </w:rPr>
        <w:t>,</w:t>
      </w:r>
      <w:proofErr w:type="gramEnd"/>
      <w:r w:rsidRPr="001E3684">
        <w:rPr>
          <w:rFonts w:ascii="Arial" w:hAnsi="Arial" w:cs="Arial"/>
          <w:sz w:val="24"/>
          <w:szCs w:val="24"/>
        </w:rPr>
        <w:t xml:space="preserve"> но не ранее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w:t>
      </w:r>
      <w:r w:rsidR="00A1697A">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  </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Положения раздела 6 Положения о муниципальном контроле в сфере благоустройства на территории муниципального образования «</w:t>
      </w:r>
      <w:r w:rsidR="00A1697A">
        <w:rPr>
          <w:rFonts w:ascii="Arial" w:hAnsi="Arial" w:cs="Arial"/>
          <w:sz w:val="24"/>
          <w:szCs w:val="24"/>
        </w:rPr>
        <w:t xml:space="preserve">поселок </w:t>
      </w:r>
      <w:proofErr w:type="gramStart"/>
      <w:r w:rsidR="00A1697A">
        <w:rPr>
          <w:rFonts w:ascii="Arial" w:hAnsi="Arial" w:cs="Arial"/>
          <w:sz w:val="24"/>
          <w:szCs w:val="24"/>
        </w:rPr>
        <w:t>Горшечное</w:t>
      </w:r>
      <w:proofErr w:type="gramEnd"/>
      <w:r w:rsidRPr="001E3684">
        <w:rPr>
          <w:rFonts w:ascii="Arial" w:hAnsi="Arial" w:cs="Arial"/>
          <w:sz w:val="24"/>
          <w:szCs w:val="24"/>
        </w:rPr>
        <w:t>» Горшеченского  района Курской области вступают в силу с 1 марта 2022 года.</w:t>
      </w:r>
    </w:p>
    <w:p w:rsidR="00302655" w:rsidRPr="001E3684" w:rsidRDefault="00302655" w:rsidP="001E3684">
      <w:pPr>
        <w:spacing w:after="0"/>
        <w:jc w:val="both"/>
        <w:rPr>
          <w:rFonts w:ascii="Arial" w:hAnsi="Arial" w:cs="Arial"/>
          <w:sz w:val="24"/>
          <w:szCs w:val="24"/>
        </w:rPr>
      </w:pPr>
      <w:r w:rsidRPr="001E3684">
        <w:rPr>
          <w:rFonts w:ascii="Arial" w:hAnsi="Arial" w:cs="Arial"/>
          <w:sz w:val="24"/>
          <w:szCs w:val="24"/>
        </w:rPr>
        <w:t>Председатель Собрания депутатов</w:t>
      </w:r>
    </w:p>
    <w:p w:rsidR="00302655" w:rsidRDefault="00A1697A" w:rsidP="001E3684">
      <w:pPr>
        <w:spacing w:after="0"/>
        <w:jc w:val="both"/>
        <w:rPr>
          <w:rFonts w:ascii="Arial" w:hAnsi="Arial" w:cs="Arial"/>
          <w:sz w:val="24"/>
          <w:szCs w:val="24"/>
        </w:rPr>
      </w:pPr>
      <w:r>
        <w:rPr>
          <w:rFonts w:ascii="Arial" w:hAnsi="Arial" w:cs="Arial"/>
          <w:sz w:val="24"/>
          <w:szCs w:val="24"/>
        </w:rPr>
        <w:t xml:space="preserve">поселка </w:t>
      </w:r>
      <w:proofErr w:type="gramStart"/>
      <w:r>
        <w:rPr>
          <w:rFonts w:ascii="Arial" w:hAnsi="Arial" w:cs="Arial"/>
          <w:sz w:val="24"/>
          <w:szCs w:val="24"/>
        </w:rPr>
        <w:t>Горшечное</w:t>
      </w:r>
      <w:proofErr w:type="gramEnd"/>
      <w:r>
        <w:rPr>
          <w:rFonts w:ascii="Arial" w:hAnsi="Arial" w:cs="Arial"/>
          <w:sz w:val="24"/>
          <w:szCs w:val="24"/>
        </w:rPr>
        <w:t xml:space="preserve">                                          </w:t>
      </w:r>
      <w:r w:rsidR="00302655" w:rsidRPr="001E3684">
        <w:rPr>
          <w:rFonts w:ascii="Arial" w:hAnsi="Arial" w:cs="Arial"/>
          <w:sz w:val="24"/>
          <w:szCs w:val="24"/>
        </w:rPr>
        <w:t>      </w:t>
      </w:r>
      <w:r w:rsidR="001E3684">
        <w:rPr>
          <w:rFonts w:ascii="Arial" w:hAnsi="Arial" w:cs="Arial"/>
          <w:sz w:val="24"/>
          <w:szCs w:val="24"/>
        </w:rPr>
        <w:t>                      </w:t>
      </w:r>
      <w:r>
        <w:rPr>
          <w:rFonts w:ascii="Arial" w:hAnsi="Arial" w:cs="Arial"/>
          <w:sz w:val="24"/>
          <w:szCs w:val="24"/>
        </w:rPr>
        <w:t xml:space="preserve">В.А. </w:t>
      </w:r>
      <w:proofErr w:type="spellStart"/>
      <w:r>
        <w:rPr>
          <w:rFonts w:ascii="Arial" w:hAnsi="Arial" w:cs="Arial"/>
          <w:sz w:val="24"/>
          <w:szCs w:val="24"/>
        </w:rPr>
        <w:t>Шепотько</w:t>
      </w:r>
      <w:proofErr w:type="spellEnd"/>
    </w:p>
    <w:p w:rsidR="00A1697A" w:rsidRPr="001E3684" w:rsidRDefault="00A1697A" w:rsidP="001E3684">
      <w:pPr>
        <w:spacing w:after="0"/>
        <w:jc w:val="both"/>
        <w:rPr>
          <w:rFonts w:ascii="Arial" w:hAnsi="Arial" w:cs="Arial"/>
          <w:sz w:val="24"/>
          <w:szCs w:val="24"/>
        </w:rPr>
      </w:pPr>
    </w:p>
    <w:p w:rsidR="00302655" w:rsidRPr="001E3684" w:rsidRDefault="00802A5C" w:rsidP="00A1697A">
      <w:pPr>
        <w:spacing w:after="0"/>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w:t>
      </w:r>
      <w:r w:rsidR="00302655" w:rsidRPr="001E3684">
        <w:rPr>
          <w:rFonts w:ascii="Arial" w:hAnsi="Arial" w:cs="Arial"/>
          <w:sz w:val="24"/>
          <w:szCs w:val="24"/>
        </w:rPr>
        <w:t xml:space="preserve"> </w:t>
      </w:r>
      <w:r w:rsidR="00A1697A">
        <w:rPr>
          <w:rFonts w:ascii="Arial" w:hAnsi="Arial" w:cs="Arial"/>
          <w:sz w:val="24"/>
          <w:szCs w:val="24"/>
        </w:rPr>
        <w:t xml:space="preserve">поселка </w:t>
      </w:r>
      <w:proofErr w:type="gramStart"/>
      <w:r w:rsidR="00A1697A">
        <w:rPr>
          <w:rFonts w:ascii="Arial" w:hAnsi="Arial" w:cs="Arial"/>
          <w:sz w:val="24"/>
          <w:szCs w:val="24"/>
        </w:rPr>
        <w:t>Горшечное</w:t>
      </w:r>
      <w:proofErr w:type="gramEnd"/>
      <w:r w:rsidR="00302655" w:rsidRPr="001E3684">
        <w:rPr>
          <w:rFonts w:ascii="Arial" w:hAnsi="Arial" w:cs="Arial"/>
          <w:sz w:val="24"/>
          <w:szCs w:val="24"/>
        </w:rPr>
        <w:t>                    </w:t>
      </w:r>
      <w:r>
        <w:rPr>
          <w:rFonts w:ascii="Arial" w:hAnsi="Arial" w:cs="Arial"/>
          <w:sz w:val="24"/>
          <w:szCs w:val="24"/>
        </w:rPr>
        <w:t>                         С.А. Шапаренко</w:t>
      </w:r>
    </w:p>
    <w:p w:rsidR="00302655" w:rsidRPr="001E3684" w:rsidRDefault="00302655" w:rsidP="001E3684">
      <w:pPr>
        <w:spacing w:after="0"/>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E000E4" w:rsidRDefault="00E000E4" w:rsidP="001E3684">
      <w:pPr>
        <w:jc w:val="both"/>
        <w:rPr>
          <w:rFonts w:ascii="Arial" w:hAnsi="Arial" w:cs="Arial"/>
          <w:sz w:val="24"/>
          <w:szCs w:val="24"/>
        </w:rPr>
        <w:sectPr w:rsidR="00E000E4">
          <w:pgSz w:w="11906" w:h="16838"/>
          <w:pgMar w:top="1134" w:right="850" w:bottom="1134" w:left="1701" w:header="708" w:footer="708" w:gutter="0"/>
          <w:cols w:space="708"/>
          <w:docGrid w:linePitch="360"/>
        </w:sectPr>
      </w:pPr>
    </w:p>
    <w:p w:rsidR="00302655" w:rsidRPr="001E3684" w:rsidRDefault="00302655" w:rsidP="001E3684">
      <w:pPr>
        <w:jc w:val="right"/>
        <w:rPr>
          <w:rFonts w:ascii="Arial" w:hAnsi="Arial" w:cs="Arial"/>
          <w:sz w:val="24"/>
          <w:szCs w:val="24"/>
        </w:rPr>
      </w:pPr>
      <w:r w:rsidRPr="001E3684">
        <w:rPr>
          <w:rFonts w:ascii="Arial" w:hAnsi="Arial" w:cs="Arial"/>
          <w:sz w:val="24"/>
          <w:szCs w:val="24"/>
        </w:rPr>
        <w:lastRenderedPageBreak/>
        <w:t>Утверждено</w:t>
      </w:r>
    </w:p>
    <w:p w:rsidR="00302655" w:rsidRPr="001E3684" w:rsidRDefault="00302655" w:rsidP="001E3684">
      <w:pPr>
        <w:jc w:val="right"/>
        <w:rPr>
          <w:rFonts w:ascii="Arial" w:hAnsi="Arial" w:cs="Arial"/>
          <w:sz w:val="24"/>
          <w:szCs w:val="24"/>
        </w:rPr>
      </w:pPr>
      <w:r w:rsidRPr="001E3684">
        <w:rPr>
          <w:rFonts w:ascii="Arial" w:hAnsi="Arial" w:cs="Arial"/>
          <w:sz w:val="24"/>
          <w:szCs w:val="24"/>
        </w:rPr>
        <w:t xml:space="preserve"> Решением Собрания депутатов </w:t>
      </w:r>
    </w:p>
    <w:p w:rsidR="00302655" w:rsidRPr="001E3684" w:rsidRDefault="00E000E4" w:rsidP="001E3684">
      <w:pPr>
        <w:jc w:val="right"/>
        <w:rPr>
          <w:rFonts w:ascii="Arial" w:hAnsi="Arial" w:cs="Arial"/>
          <w:sz w:val="24"/>
          <w:szCs w:val="24"/>
        </w:rPr>
      </w:pPr>
      <w:r>
        <w:rPr>
          <w:rFonts w:ascii="Arial" w:hAnsi="Arial" w:cs="Arial"/>
          <w:sz w:val="24"/>
          <w:szCs w:val="24"/>
        </w:rPr>
        <w:t xml:space="preserve">поселка </w:t>
      </w:r>
      <w:proofErr w:type="gramStart"/>
      <w:r>
        <w:rPr>
          <w:rFonts w:ascii="Arial" w:hAnsi="Arial" w:cs="Arial"/>
          <w:sz w:val="24"/>
          <w:szCs w:val="24"/>
        </w:rPr>
        <w:t>Горшечное</w:t>
      </w:r>
      <w:proofErr w:type="gramEnd"/>
      <w:r w:rsidR="00302655" w:rsidRPr="001E3684">
        <w:rPr>
          <w:rFonts w:ascii="Arial" w:hAnsi="Arial" w:cs="Arial"/>
          <w:sz w:val="24"/>
          <w:szCs w:val="24"/>
        </w:rPr>
        <w:t xml:space="preserve"> Горшеченского  </w:t>
      </w:r>
    </w:p>
    <w:p w:rsidR="00302655" w:rsidRPr="001E3684" w:rsidRDefault="00302655" w:rsidP="001E3684">
      <w:pPr>
        <w:jc w:val="right"/>
        <w:rPr>
          <w:rFonts w:ascii="Arial" w:hAnsi="Arial" w:cs="Arial"/>
          <w:sz w:val="24"/>
          <w:szCs w:val="24"/>
        </w:rPr>
      </w:pPr>
      <w:r w:rsidRPr="001E3684">
        <w:rPr>
          <w:rFonts w:ascii="Arial" w:hAnsi="Arial" w:cs="Arial"/>
          <w:sz w:val="24"/>
          <w:szCs w:val="24"/>
        </w:rPr>
        <w:t>района № ___от ___________</w:t>
      </w:r>
    </w:p>
    <w:p w:rsidR="00302655" w:rsidRPr="001E3684" w:rsidRDefault="00302655" w:rsidP="001E3684">
      <w:pPr>
        <w:jc w:val="center"/>
        <w:rPr>
          <w:rFonts w:ascii="Arial" w:hAnsi="Arial" w:cs="Arial"/>
          <w:sz w:val="24"/>
          <w:szCs w:val="24"/>
        </w:rPr>
      </w:pPr>
      <w:r w:rsidRPr="001E3684">
        <w:rPr>
          <w:rFonts w:ascii="Arial" w:hAnsi="Arial" w:cs="Arial"/>
          <w:sz w:val="24"/>
          <w:szCs w:val="24"/>
        </w:rPr>
        <w:t>Положение о муниципальном контроле в сфере благоустройства на территории муниципального образования «</w:t>
      </w:r>
      <w:r w:rsidR="005A252E">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w:t>
      </w:r>
    </w:p>
    <w:p w:rsidR="00302655" w:rsidRPr="001E3684" w:rsidRDefault="00302655" w:rsidP="001E3684">
      <w:pPr>
        <w:numPr>
          <w:ilvl w:val="0"/>
          <w:numId w:val="1"/>
        </w:numPr>
        <w:jc w:val="center"/>
        <w:rPr>
          <w:rFonts w:ascii="Arial" w:hAnsi="Arial" w:cs="Arial"/>
          <w:sz w:val="24"/>
          <w:szCs w:val="24"/>
        </w:rPr>
      </w:pPr>
      <w:r w:rsidRPr="001E3684">
        <w:rPr>
          <w:rFonts w:ascii="Arial" w:hAnsi="Arial" w:cs="Arial"/>
          <w:sz w:val="24"/>
          <w:szCs w:val="24"/>
        </w:rPr>
        <w:t>Общие положения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r w:rsidR="005A252E">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 (далее – контроль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w:t>
      </w:r>
      <w:r w:rsidR="005A252E">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1.3. Контроль в сфере благоустройства осуществляется Администрацией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Курской области (далее – Администрация).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1.4. </w:t>
      </w:r>
      <w:proofErr w:type="gramStart"/>
      <w:r w:rsidRPr="001E3684">
        <w:rPr>
          <w:rFonts w:ascii="Arial" w:hAnsi="Arial" w:cs="Arial"/>
          <w:sz w:val="24"/>
          <w:szCs w:val="24"/>
        </w:rPr>
        <w:t xml:space="preserve">Должностным лицом Администрации, уполномоченными осуществлять контроль в сфере благоустройства, является Глава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(далее также – должностные лица, уполномоченные осуществлять контроль.</w:t>
      </w:r>
      <w:proofErr w:type="gramEnd"/>
      <w:r w:rsidRPr="001E3684">
        <w:rPr>
          <w:rFonts w:ascii="Arial" w:hAnsi="Arial" w:cs="Arial"/>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1.6. Администрация осуществляет контроль за соблюдением Правил благоустройства, включающих:</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обязательные требования по содержанию прилегающих территорий;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обязательные требования по содержанию элементов и объектов благоустройства, в том числе требования: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содержанию специальных знаков, надписей, содержащих информацию, необходимую для эксплуатации инженерных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осуществления земляных работ, установленным нормативными правовыми актами Курской области и Правилами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направлению в администрацию уведомления о проведении работ в результате аварий в срок, установленный нормативными правовыми актами Курской области;</w:t>
      </w:r>
    </w:p>
    <w:p w:rsidR="00302655" w:rsidRPr="001E3684" w:rsidRDefault="00302655" w:rsidP="001E3684">
      <w:pPr>
        <w:jc w:val="both"/>
        <w:rPr>
          <w:rFonts w:ascii="Arial" w:hAnsi="Arial" w:cs="Arial"/>
          <w:sz w:val="24"/>
          <w:szCs w:val="24"/>
        </w:rPr>
      </w:pPr>
      <w:proofErr w:type="gramStart"/>
      <w:r w:rsidRPr="001E3684">
        <w:rPr>
          <w:rFonts w:ascii="Arial" w:hAnsi="Arial" w:cs="Arial"/>
          <w:sz w:val="24"/>
          <w:szCs w:val="24"/>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02655" w:rsidRPr="001E3684" w:rsidRDefault="00302655" w:rsidP="001E3684">
      <w:pPr>
        <w:jc w:val="both"/>
        <w:rPr>
          <w:rFonts w:ascii="Arial" w:hAnsi="Arial" w:cs="Arial"/>
          <w:sz w:val="24"/>
          <w:szCs w:val="24"/>
        </w:rPr>
      </w:pPr>
      <w:r w:rsidRPr="001E3684">
        <w:rPr>
          <w:rFonts w:ascii="Arial" w:hAnsi="Arial" w:cs="Arial"/>
          <w:sz w:val="24"/>
          <w:szCs w:val="24"/>
        </w:rPr>
        <w:t>3) обязательные требования по уборке территории муниципального образования «</w:t>
      </w:r>
      <w:r w:rsidR="005A252E">
        <w:rPr>
          <w:rFonts w:ascii="Arial" w:hAnsi="Arial" w:cs="Arial"/>
          <w:sz w:val="24"/>
          <w:szCs w:val="24"/>
        </w:rPr>
        <w:t xml:space="preserve">поселок </w:t>
      </w:r>
      <w:proofErr w:type="gramStart"/>
      <w:r w:rsidR="005A252E">
        <w:rPr>
          <w:rFonts w:ascii="Arial" w:hAnsi="Arial" w:cs="Arial"/>
          <w:sz w:val="24"/>
          <w:szCs w:val="24"/>
        </w:rPr>
        <w:t>Горшечное</w:t>
      </w:r>
      <w:proofErr w:type="gramEnd"/>
      <w:r w:rsidRPr="001E3684">
        <w:rPr>
          <w:rFonts w:ascii="Arial" w:hAnsi="Arial" w:cs="Arial"/>
          <w:sz w:val="24"/>
          <w:szCs w:val="24"/>
        </w:rPr>
        <w:t>» Горшеченского  района Курской области в зимний период, включая контроль проведения мероприятий по очистке от снега, наледи и сосулек кровель зданий,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обязательные требования по уборке территории муниципального образования «</w:t>
      </w:r>
      <w:r w:rsidR="005A252E">
        <w:rPr>
          <w:rFonts w:ascii="Arial" w:hAnsi="Arial" w:cs="Arial"/>
          <w:sz w:val="24"/>
          <w:szCs w:val="24"/>
        </w:rPr>
        <w:t xml:space="preserve">поселок </w:t>
      </w:r>
      <w:proofErr w:type="gramStart"/>
      <w:r w:rsidR="005A252E">
        <w:rPr>
          <w:rFonts w:ascii="Arial" w:hAnsi="Arial" w:cs="Arial"/>
          <w:sz w:val="24"/>
          <w:szCs w:val="24"/>
        </w:rPr>
        <w:t>Горшечное</w:t>
      </w:r>
      <w:proofErr w:type="gramEnd"/>
      <w:r w:rsidRPr="001E3684">
        <w:rPr>
          <w:rFonts w:ascii="Arial" w:hAnsi="Arial" w:cs="Arial"/>
          <w:sz w:val="24"/>
          <w:szCs w:val="24"/>
        </w:rPr>
        <w:t>» Горшеченского  района Курской области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5) дополнительные обязательные требования пожарной безопасности в период действия особого противопожарного режима;</w:t>
      </w:r>
    </w:p>
    <w:p w:rsidR="00302655" w:rsidRPr="001E3684" w:rsidRDefault="00302655" w:rsidP="001E3684">
      <w:pPr>
        <w:jc w:val="both"/>
        <w:rPr>
          <w:rFonts w:ascii="Arial" w:hAnsi="Arial" w:cs="Arial"/>
          <w:sz w:val="24"/>
          <w:szCs w:val="24"/>
        </w:rPr>
      </w:pPr>
      <w:r w:rsidRPr="001E3684">
        <w:rPr>
          <w:rFonts w:ascii="Arial" w:hAnsi="Arial" w:cs="Arial"/>
          <w:sz w:val="24"/>
          <w:szCs w:val="24"/>
        </w:rPr>
        <w:t>6) обязательные требования по прокладке, переустройству, ремонту и содержанию подземных коммуникаций на территориях общего пользования;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8) обязательные требования по складированию твердых коммунальных отходов;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02655" w:rsidRPr="001E3684" w:rsidRDefault="00302655" w:rsidP="001E3684">
      <w:pPr>
        <w:jc w:val="both"/>
        <w:rPr>
          <w:rFonts w:ascii="Arial" w:hAnsi="Arial" w:cs="Arial"/>
          <w:sz w:val="24"/>
          <w:szCs w:val="24"/>
        </w:rPr>
      </w:pPr>
      <w:r w:rsidRPr="001E3684">
        <w:rPr>
          <w:rFonts w:ascii="Arial" w:hAnsi="Arial" w:cs="Arial"/>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02655" w:rsidRPr="001E3684" w:rsidRDefault="00302655" w:rsidP="001E3684">
      <w:pPr>
        <w:jc w:val="both"/>
        <w:rPr>
          <w:rFonts w:ascii="Arial" w:hAnsi="Arial" w:cs="Arial"/>
          <w:sz w:val="24"/>
          <w:szCs w:val="24"/>
        </w:rPr>
      </w:pPr>
      <w:r w:rsidRPr="001E3684">
        <w:rPr>
          <w:rFonts w:ascii="Arial" w:hAnsi="Arial" w:cs="Arial"/>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дворовые территории;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4) детские и спортивные площадки;</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площадки для выгула животных;</w:t>
      </w:r>
    </w:p>
    <w:p w:rsidR="00302655" w:rsidRPr="001E3684" w:rsidRDefault="00302655" w:rsidP="001E3684">
      <w:pPr>
        <w:jc w:val="both"/>
        <w:rPr>
          <w:rFonts w:ascii="Arial" w:hAnsi="Arial" w:cs="Arial"/>
          <w:sz w:val="24"/>
          <w:szCs w:val="24"/>
        </w:rPr>
      </w:pPr>
      <w:r w:rsidRPr="001E3684">
        <w:rPr>
          <w:rFonts w:ascii="Arial" w:hAnsi="Arial" w:cs="Arial"/>
          <w:sz w:val="24"/>
          <w:szCs w:val="24"/>
        </w:rPr>
        <w:t>6) парковки (парковочные места);</w:t>
      </w:r>
    </w:p>
    <w:p w:rsidR="00302655" w:rsidRPr="001E3684" w:rsidRDefault="00302655" w:rsidP="001E3684">
      <w:pPr>
        <w:jc w:val="both"/>
        <w:rPr>
          <w:rFonts w:ascii="Arial" w:hAnsi="Arial" w:cs="Arial"/>
          <w:sz w:val="24"/>
          <w:szCs w:val="24"/>
        </w:rPr>
      </w:pPr>
      <w:r w:rsidRPr="001E3684">
        <w:rPr>
          <w:rFonts w:ascii="Arial" w:hAnsi="Arial" w:cs="Arial"/>
          <w:sz w:val="24"/>
          <w:szCs w:val="24"/>
        </w:rPr>
        <w:t>7) парки, скверы, иные зеленые зоны;</w:t>
      </w:r>
    </w:p>
    <w:p w:rsidR="00302655" w:rsidRPr="001E3684" w:rsidRDefault="00302655" w:rsidP="001E3684">
      <w:pPr>
        <w:jc w:val="both"/>
        <w:rPr>
          <w:rFonts w:ascii="Arial" w:hAnsi="Arial" w:cs="Arial"/>
          <w:sz w:val="24"/>
          <w:szCs w:val="24"/>
        </w:rPr>
      </w:pPr>
      <w:r w:rsidRPr="001E3684">
        <w:rPr>
          <w:rFonts w:ascii="Arial" w:hAnsi="Arial" w:cs="Arial"/>
          <w:sz w:val="24"/>
          <w:szCs w:val="24"/>
        </w:rPr>
        <w:t>8) технические и санитарно-защитные зоны;</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02655" w:rsidRPr="001E3684" w:rsidRDefault="00302655" w:rsidP="001E3684">
      <w:pPr>
        <w:jc w:val="both"/>
        <w:rPr>
          <w:rFonts w:ascii="Arial" w:hAnsi="Arial" w:cs="Arial"/>
          <w:sz w:val="24"/>
          <w:szCs w:val="24"/>
        </w:rPr>
      </w:pPr>
      <w:r w:rsidRPr="001E3684">
        <w:rPr>
          <w:rFonts w:ascii="Arial" w:hAnsi="Arial" w:cs="Arial"/>
          <w:sz w:val="24"/>
          <w:szCs w:val="24"/>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302655" w:rsidRPr="001E3684" w:rsidRDefault="00302655" w:rsidP="001E3684">
      <w:pPr>
        <w:jc w:val="both"/>
        <w:rPr>
          <w:rFonts w:ascii="Arial" w:hAnsi="Arial" w:cs="Arial"/>
          <w:sz w:val="24"/>
          <w:szCs w:val="24"/>
        </w:rPr>
      </w:pPr>
      <w:r w:rsidRPr="001E3684">
        <w:rPr>
          <w:rFonts w:ascii="Arial" w:hAnsi="Arial" w:cs="Arial"/>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2.1. Администрация осуществляет контроль в сфере благоустройства на основе управления рисками причинения вреда (ущерба).</w:t>
      </w:r>
    </w:p>
    <w:p w:rsidR="00302655" w:rsidRPr="001E3684" w:rsidRDefault="00302655" w:rsidP="001E3684">
      <w:pPr>
        <w:jc w:val="both"/>
        <w:rPr>
          <w:rFonts w:ascii="Arial" w:hAnsi="Arial" w:cs="Arial"/>
          <w:sz w:val="24"/>
          <w:szCs w:val="24"/>
        </w:rPr>
      </w:pPr>
      <w:r w:rsidRPr="001E3684">
        <w:rPr>
          <w:rFonts w:ascii="Arial" w:hAnsi="Arial" w:cs="Arial"/>
          <w:sz w:val="24"/>
          <w:szCs w:val="24"/>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1E3684">
          <w:rPr>
            <w:rStyle w:val="a3"/>
            <w:rFonts w:ascii="Arial" w:hAnsi="Arial" w:cs="Arial"/>
            <w:sz w:val="24"/>
            <w:szCs w:val="24"/>
          </w:rPr>
          <w:t>законо</w:t>
        </w:r>
      </w:hyperlink>
      <w:r w:rsidRPr="001E3684">
        <w:rPr>
          <w:rFonts w:ascii="Arial" w:hAnsi="Arial" w:cs="Arial"/>
          <w:sz w:val="24"/>
          <w:szCs w:val="24"/>
        </w:rPr>
        <w:t>м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 отнесении администрацией объектов контроля к категориям риска используются в том числе:</w:t>
      </w:r>
    </w:p>
    <w:p w:rsidR="00302655" w:rsidRPr="001E3684" w:rsidRDefault="00302655" w:rsidP="001E3684">
      <w:pPr>
        <w:jc w:val="both"/>
        <w:rPr>
          <w:rFonts w:ascii="Arial" w:hAnsi="Arial" w:cs="Arial"/>
          <w:sz w:val="24"/>
          <w:szCs w:val="24"/>
        </w:rPr>
      </w:pPr>
      <w:r w:rsidRPr="001E3684">
        <w:rPr>
          <w:rFonts w:ascii="Arial" w:hAnsi="Arial" w:cs="Arial"/>
          <w:sz w:val="24"/>
          <w:szCs w:val="24"/>
        </w:rPr>
        <w:t>1) сведения, содержащиеся в Едином государственном реестре недвижимости;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3) иные сведения, содержащиеся в администрации.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02655" w:rsidRPr="001E3684" w:rsidRDefault="00302655" w:rsidP="001E3684">
      <w:pPr>
        <w:jc w:val="both"/>
        <w:rPr>
          <w:rFonts w:ascii="Arial" w:hAnsi="Arial" w:cs="Arial"/>
          <w:sz w:val="24"/>
          <w:szCs w:val="24"/>
        </w:rPr>
      </w:pPr>
      <w:r w:rsidRPr="001E3684">
        <w:rPr>
          <w:rFonts w:ascii="Arial" w:hAnsi="Arial" w:cs="Arial"/>
          <w:sz w:val="24"/>
          <w:szCs w:val="24"/>
        </w:rPr>
        <w:t>1) для объектов контроля, отнесенных к категории высокого риска, - один раз в 2 года;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2) для объектов контроля, отнесенных к категории среднего риска, - один раз в 3 года.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В отношении объектов контроля, отнесенных к категории низкого риска, плановые контрольные мероприятия не проводятся.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Принятие решения об отнесении объектов контроля к категории низкого риска не требуется.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1) высокого риска, - не менее 2 лет;</w:t>
      </w:r>
    </w:p>
    <w:p w:rsidR="00302655" w:rsidRPr="001E3684" w:rsidRDefault="00302655" w:rsidP="001E3684">
      <w:pPr>
        <w:jc w:val="both"/>
        <w:rPr>
          <w:rFonts w:ascii="Arial" w:hAnsi="Arial" w:cs="Arial"/>
          <w:sz w:val="24"/>
          <w:szCs w:val="24"/>
        </w:rPr>
      </w:pPr>
      <w:r w:rsidRPr="001E3684">
        <w:rPr>
          <w:rFonts w:ascii="Arial" w:hAnsi="Arial" w:cs="Arial"/>
          <w:sz w:val="24"/>
          <w:szCs w:val="24"/>
        </w:rPr>
        <w:t>2) среднего риска, - не менее 3 лет.</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2.8. Перечни объектов контроля содержат следующую информацию: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присвоенная категория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3) реквизиты решения о присвоении объекту контроля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Профилактика рисков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для принятия решения о проведении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информирование;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обобщение правоприменительной практики;</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объявление предостережений;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консультирование;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профилактический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02655" w:rsidRPr="001E3684" w:rsidRDefault="00302655" w:rsidP="001E3684">
      <w:pPr>
        <w:jc w:val="both"/>
        <w:rPr>
          <w:rFonts w:ascii="Arial" w:hAnsi="Arial" w:cs="Arial"/>
          <w:sz w:val="24"/>
          <w:szCs w:val="24"/>
        </w:rPr>
      </w:pPr>
      <w:r w:rsidRPr="001E3684">
        <w:rPr>
          <w:rFonts w:ascii="Arial" w:hAnsi="Arial" w:cs="Arial"/>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E3684">
          <w:rPr>
            <w:rStyle w:val="a3"/>
            <w:rFonts w:ascii="Arial" w:hAnsi="Arial" w:cs="Arial"/>
            <w:sz w:val="24"/>
            <w:szCs w:val="24"/>
          </w:rPr>
          <w:t>частью 3 статьи 46</w:t>
        </w:r>
      </w:hyperlink>
      <w:r w:rsidRPr="001E3684">
        <w:rPr>
          <w:rFonts w:ascii="Arial" w:hAnsi="Arial" w:cs="Arial"/>
          <w:sz w:val="24"/>
          <w:szCs w:val="24"/>
        </w:rPr>
        <w:t>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Администрация также вправе информировать население муниципального образования «</w:t>
      </w:r>
      <w:r w:rsidR="005A252E">
        <w:rPr>
          <w:rFonts w:ascii="Arial" w:hAnsi="Arial" w:cs="Arial"/>
          <w:sz w:val="24"/>
          <w:szCs w:val="24"/>
        </w:rPr>
        <w:t>поселок Горшечное</w:t>
      </w:r>
      <w:r w:rsidRPr="001E3684">
        <w:rPr>
          <w:rFonts w:ascii="Arial" w:hAnsi="Arial" w:cs="Arial"/>
          <w:sz w:val="24"/>
          <w:szCs w:val="24"/>
        </w:rPr>
        <w:t>» Горшеченского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w:t>
      </w:r>
      <w:r w:rsidR="005A252E">
        <w:rPr>
          <w:rFonts w:ascii="Arial" w:hAnsi="Arial" w:cs="Arial"/>
          <w:sz w:val="24"/>
          <w:szCs w:val="24"/>
        </w:rPr>
        <w:t>я) главой (заместителем главы) А</w:t>
      </w:r>
      <w:r w:rsidRPr="001E3684">
        <w:rPr>
          <w:rFonts w:ascii="Arial" w:hAnsi="Arial" w:cs="Arial"/>
          <w:sz w:val="24"/>
          <w:szCs w:val="24"/>
        </w:rPr>
        <w:t xml:space="preserve">дминистрации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302655" w:rsidRPr="001E3684" w:rsidRDefault="00302655" w:rsidP="001E3684">
      <w:pPr>
        <w:jc w:val="both"/>
        <w:rPr>
          <w:rFonts w:ascii="Arial" w:hAnsi="Arial" w:cs="Arial"/>
          <w:sz w:val="24"/>
          <w:szCs w:val="24"/>
        </w:rPr>
      </w:pPr>
      <w:r w:rsidRPr="001E3684">
        <w:rPr>
          <w:rFonts w:ascii="Arial" w:hAnsi="Arial" w:cs="Arial"/>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2655" w:rsidRPr="001E3684" w:rsidRDefault="00302655" w:rsidP="001E3684">
      <w:pPr>
        <w:jc w:val="both"/>
        <w:rPr>
          <w:rFonts w:ascii="Arial" w:hAnsi="Arial" w:cs="Arial"/>
          <w:sz w:val="24"/>
          <w:szCs w:val="24"/>
        </w:rPr>
      </w:pPr>
      <w:r w:rsidRPr="001E3684">
        <w:rPr>
          <w:rFonts w:ascii="Arial" w:hAnsi="Arial" w:cs="Arial"/>
          <w:sz w:val="24"/>
          <w:szCs w:val="24"/>
        </w:rPr>
        <w:t>Личный прием граждан проводит</w:t>
      </w:r>
      <w:r w:rsidR="005A252E">
        <w:rPr>
          <w:rFonts w:ascii="Arial" w:hAnsi="Arial" w:cs="Arial"/>
          <w:sz w:val="24"/>
          <w:szCs w:val="24"/>
        </w:rPr>
        <w:t>ся главой (заместителем главы) А</w:t>
      </w:r>
      <w:r w:rsidRPr="001E3684">
        <w:rPr>
          <w:rFonts w:ascii="Arial" w:hAnsi="Arial" w:cs="Arial"/>
          <w:sz w:val="24"/>
          <w:szCs w:val="24"/>
        </w:rPr>
        <w:t xml:space="preserve">дминистрации </w:t>
      </w:r>
      <w:r w:rsidR="005A252E">
        <w:rPr>
          <w:rFonts w:ascii="Arial" w:hAnsi="Arial" w:cs="Arial"/>
          <w:sz w:val="24"/>
          <w:szCs w:val="24"/>
        </w:rPr>
        <w:t xml:space="preserve">поселка </w:t>
      </w:r>
      <w:proofErr w:type="spellStart"/>
      <w:r w:rsidR="005A252E">
        <w:rPr>
          <w:rFonts w:ascii="Arial" w:hAnsi="Arial" w:cs="Arial"/>
          <w:sz w:val="24"/>
          <w:szCs w:val="24"/>
        </w:rPr>
        <w:t>Горешчное</w:t>
      </w:r>
      <w:proofErr w:type="spellEnd"/>
      <w:r w:rsidRPr="001E3684">
        <w:rPr>
          <w:rFonts w:ascii="Arial" w:hAnsi="Arial" w:cs="Arial"/>
          <w:sz w:val="24"/>
          <w:szCs w:val="24"/>
        </w:rPr>
        <w:t xml:space="preserve"> Горшеченского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Консультирование осуществляется в устной или письменной форме по следующим вопросам:</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организация и осуществление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2) порядок осуществления контрольных мероприятий, установленных настоящим Положением;</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порядок обжалования действий (бездействия) должностных лиц, уполномоченных осуществлять контроль;</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Консультирование контролируемых лиц в устной форме может осуществляться также на собраниях и конференциях граждан.</w:t>
      </w:r>
    </w:p>
    <w:p w:rsidR="00302655" w:rsidRPr="001E3684" w:rsidRDefault="00302655" w:rsidP="001E3684">
      <w:pPr>
        <w:jc w:val="both"/>
        <w:rPr>
          <w:rFonts w:ascii="Arial" w:hAnsi="Arial" w:cs="Arial"/>
          <w:sz w:val="24"/>
          <w:szCs w:val="24"/>
        </w:rPr>
      </w:pPr>
      <w:r w:rsidRPr="001E3684">
        <w:rPr>
          <w:rFonts w:ascii="Arial" w:hAnsi="Arial" w:cs="Arial"/>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1) контролируемым лицом представлен письменный запрос о представлении письменного ответа по вопросам консультирования;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за время консультирования предоставить в устной форме ответ на поставленные вопросы невозможно;</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ответ на поставленные вопросы требует дополнительного запроса сведений.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Должностными лицами, уполномоченными осуществлять контроль, ведется журнал учета консультирований.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w:t>
      </w:r>
      <w:r w:rsidR="005A252E">
        <w:rPr>
          <w:rFonts w:ascii="Arial" w:hAnsi="Arial" w:cs="Arial"/>
          <w:sz w:val="24"/>
          <w:szCs w:val="24"/>
        </w:rPr>
        <w:t>го главой (заместителем главы)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или должностным лицом, уполномоченным осуществлять контроль.</w:t>
      </w:r>
    </w:p>
    <w:p w:rsidR="00302655" w:rsidRPr="001E3684" w:rsidRDefault="00302655" w:rsidP="001E3684">
      <w:pPr>
        <w:jc w:val="both"/>
        <w:rPr>
          <w:rFonts w:ascii="Arial" w:hAnsi="Arial" w:cs="Arial"/>
          <w:sz w:val="24"/>
          <w:szCs w:val="24"/>
        </w:rPr>
      </w:pPr>
      <w:r w:rsidRPr="001E3684">
        <w:rPr>
          <w:rFonts w:ascii="Arial" w:hAnsi="Arial" w:cs="Arial"/>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2655" w:rsidRPr="001E3684" w:rsidRDefault="00302655" w:rsidP="001E3684">
      <w:pPr>
        <w:jc w:val="both"/>
        <w:rPr>
          <w:rFonts w:ascii="Arial" w:hAnsi="Arial" w:cs="Arial"/>
          <w:sz w:val="24"/>
          <w:szCs w:val="24"/>
        </w:rPr>
      </w:pPr>
      <w:r w:rsidRPr="001E3684">
        <w:rPr>
          <w:rFonts w:ascii="Arial" w:hAnsi="Arial" w:cs="Arial"/>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Уведомление о проведении обязательного профилактического визита составляется в письменной форме.</w:t>
      </w:r>
    </w:p>
    <w:p w:rsidR="00302655" w:rsidRPr="001E3684" w:rsidRDefault="00302655" w:rsidP="001E3684">
      <w:pPr>
        <w:jc w:val="both"/>
        <w:rPr>
          <w:rFonts w:ascii="Arial" w:hAnsi="Arial" w:cs="Arial"/>
          <w:sz w:val="24"/>
          <w:szCs w:val="24"/>
        </w:rPr>
      </w:pPr>
      <w:r w:rsidRPr="001E3684">
        <w:rPr>
          <w:rFonts w:ascii="Arial" w:hAnsi="Arial" w:cs="Arial"/>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302655" w:rsidRPr="001E6752" w:rsidRDefault="00302655" w:rsidP="001E6752">
      <w:pPr>
        <w:jc w:val="center"/>
        <w:rPr>
          <w:rFonts w:ascii="Arial" w:hAnsi="Arial" w:cs="Arial"/>
          <w:b/>
          <w:sz w:val="28"/>
          <w:szCs w:val="28"/>
        </w:rPr>
      </w:pPr>
      <w:r w:rsidRPr="001E6752">
        <w:rPr>
          <w:rFonts w:ascii="Arial" w:hAnsi="Arial" w:cs="Arial"/>
          <w:b/>
          <w:sz w:val="28"/>
          <w:szCs w:val="28"/>
        </w:rPr>
        <w:lastRenderedPageBreak/>
        <w:t>4. Осуществление контрольных мероприятий и контрольных действий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документарная проверка (посредством получения письменных объяснений, истребования документов,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6) </w:t>
      </w:r>
      <w:bookmarkStart w:id="0" w:name="_GoBack"/>
      <w:r w:rsidRPr="001E3684">
        <w:rPr>
          <w:rFonts w:ascii="Arial" w:hAnsi="Arial" w:cs="Arial"/>
          <w:sz w:val="24"/>
          <w:szCs w:val="24"/>
        </w:rPr>
        <w:t>выездное обследование (посредством осмотра, инструментального обследования (с применением видеозаписи), испытания, экспертизы).</w:t>
      </w:r>
      <w:bookmarkEnd w:id="0"/>
    </w:p>
    <w:p w:rsidR="00302655" w:rsidRPr="001E3684" w:rsidRDefault="00302655" w:rsidP="001E3684">
      <w:pPr>
        <w:jc w:val="both"/>
        <w:rPr>
          <w:rFonts w:ascii="Arial" w:hAnsi="Arial" w:cs="Arial"/>
          <w:sz w:val="24"/>
          <w:szCs w:val="24"/>
        </w:rPr>
      </w:pPr>
      <w:r w:rsidRPr="001E3684">
        <w:rPr>
          <w:rFonts w:ascii="Arial" w:hAnsi="Arial" w:cs="Arial"/>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4.4. В рамках осуществления контроля в сфере благоустройства могут проводиться следующие плановые контрольные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1) инспекционный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2) рейдовый осмотр;</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документарная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 выездная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инспекционный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2) рейдовый осмотр;</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документарная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 выездная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5) наблюдение за соблюдением обязательных требований;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6) выездное обследование.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4.6. Основанием для проведения контрольных мероприятий, проводимых с взаимодействием с контролируемыми лицами, является: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02655" w:rsidRPr="001E3684" w:rsidRDefault="00302655" w:rsidP="001E3684">
      <w:pPr>
        <w:jc w:val="both"/>
        <w:rPr>
          <w:rFonts w:ascii="Arial" w:hAnsi="Arial" w:cs="Arial"/>
          <w:sz w:val="24"/>
          <w:szCs w:val="24"/>
        </w:rPr>
      </w:pPr>
      <w:r w:rsidRPr="001E3684">
        <w:rPr>
          <w:rFonts w:ascii="Arial" w:hAnsi="Arial" w:cs="Arial"/>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3) наступление сроков проведения контрольных мероприятий, включенных в план проведения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2655" w:rsidRPr="001E3684" w:rsidRDefault="00302655" w:rsidP="001E3684">
      <w:pPr>
        <w:jc w:val="both"/>
        <w:rPr>
          <w:rFonts w:ascii="Arial" w:hAnsi="Arial" w:cs="Arial"/>
          <w:sz w:val="24"/>
          <w:szCs w:val="24"/>
        </w:rPr>
      </w:pPr>
      <w:r w:rsidRPr="001E3684">
        <w:rPr>
          <w:rFonts w:ascii="Arial" w:hAnsi="Arial" w:cs="Arial"/>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4.7. Индикаторы риска нарушения обязательных требований указаны в приложении № 2 к настоящему Положению.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4.10. </w:t>
      </w:r>
      <w:proofErr w:type="gramStart"/>
      <w:r w:rsidRPr="001E3684">
        <w:rPr>
          <w:rFonts w:ascii="Arial" w:hAnsi="Arial" w:cs="Arial"/>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w:t>
      </w:r>
      <w:r w:rsidR="005A252E">
        <w:rPr>
          <w:rFonts w:ascii="Arial" w:hAnsi="Arial" w:cs="Arial"/>
          <w:sz w:val="24"/>
          <w:szCs w:val="24"/>
        </w:rPr>
        <w:t>ания главы (заместителя главы)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задания, содержащегося в планах работы администрации, в том числе в случаях, установленных Федеральным </w:t>
      </w:r>
      <w:hyperlink r:id="rId8" w:history="1">
        <w:r w:rsidRPr="001E3684">
          <w:rPr>
            <w:rStyle w:val="a3"/>
            <w:rFonts w:ascii="Arial" w:hAnsi="Arial" w:cs="Arial"/>
            <w:sz w:val="24"/>
            <w:szCs w:val="24"/>
          </w:rPr>
          <w:t>законом</w:t>
        </w:r>
      </w:hyperlink>
      <w:r w:rsidRPr="001E3684">
        <w:rPr>
          <w:rFonts w:ascii="Arial" w:hAnsi="Arial" w:cs="Arial"/>
          <w:sz w:val="24"/>
          <w:szCs w:val="24"/>
        </w:rPr>
        <w:t> от 31.07.2020 № 248-ФЗ «О государственном контроле (надзоре) и муниципальном контроле в Российской Федерации».</w:t>
      </w:r>
      <w:proofErr w:type="gramEnd"/>
    </w:p>
    <w:p w:rsidR="00302655" w:rsidRPr="001E3684" w:rsidRDefault="00302655" w:rsidP="001E3684">
      <w:pPr>
        <w:jc w:val="both"/>
        <w:rPr>
          <w:rFonts w:ascii="Arial" w:hAnsi="Arial" w:cs="Arial"/>
          <w:sz w:val="24"/>
          <w:szCs w:val="24"/>
        </w:rPr>
      </w:pPr>
      <w:r w:rsidRPr="001E3684">
        <w:rPr>
          <w:rFonts w:ascii="Arial" w:hAnsi="Arial" w:cs="Arial"/>
          <w:sz w:val="24"/>
          <w:szCs w:val="24"/>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1E3684">
          <w:rPr>
            <w:rStyle w:val="a3"/>
            <w:rFonts w:ascii="Arial" w:hAnsi="Arial" w:cs="Arial"/>
            <w:sz w:val="24"/>
            <w:szCs w:val="24"/>
          </w:rPr>
          <w:t>законом</w:t>
        </w:r>
      </w:hyperlink>
      <w:r w:rsidRPr="001E3684">
        <w:rPr>
          <w:rFonts w:ascii="Arial" w:hAnsi="Arial" w:cs="Arial"/>
          <w:sz w:val="24"/>
          <w:szCs w:val="24"/>
        </w:rPr>
        <w:t>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Pr="001E3684">
        <w:rPr>
          <w:rFonts w:ascii="Arial" w:hAnsi="Arial" w:cs="Arial"/>
          <w:sz w:val="24"/>
          <w:szCs w:val="24"/>
        </w:rPr>
        <w:lastRenderedPageBreak/>
        <w:t>также </w:t>
      </w:r>
      <w:hyperlink r:id="rId10" w:history="1">
        <w:r w:rsidRPr="001E3684">
          <w:rPr>
            <w:rStyle w:val="a3"/>
            <w:rFonts w:ascii="Arial" w:hAnsi="Arial" w:cs="Arial"/>
            <w:sz w:val="24"/>
            <w:szCs w:val="24"/>
          </w:rPr>
          <w:t>Правилами</w:t>
        </w:r>
      </w:hyperlink>
      <w:r w:rsidRPr="001E3684">
        <w:rPr>
          <w:rFonts w:ascii="Arial" w:hAnsi="Arial" w:cs="Arial"/>
          <w:sz w:val="24"/>
          <w:szCs w:val="24"/>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1E3684">
          <w:rPr>
            <w:rStyle w:val="a3"/>
            <w:rFonts w:ascii="Arial" w:hAnsi="Arial" w:cs="Arial"/>
            <w:sz w:val="24"/>
            <w:szCs w:val="24"/>
          </w:rPr>
          <w:t>Правилами</w:t>
        </w:r>
      </w:hyperlink>
      <w:r w:rsidRPr="001E3684">
        <w:rPr>
          <w:rFonts w:ascii="Arial" w:hAnsi="Arial" w:cs="Arial"/>
          <w:sz w:val="24"/>
          <w:szCs w:val="24"/>
        </w:rPr>
        <w:t>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02655" w:rsidRPr="001E3684" w:rsidRDefault="00302655" w:rsidP="001E3684">
      <w:pPr>
        <w:jc w:val="both"/>
        <w:rPr>
          <w:rFonts w:ascii="Arial" w:hAnsi="Arial" w:cs="Arial"/>
          <w:sz w:val="24"/>
          <w:szCs w:val="24"/>
        </w:rPr>
      </w:pPr>
      <w:r w:rsidRPr="001E3684">
        <w:rPr>
          <w:rFonts w:ascii="Arial" w:hAnsi="Arial" w:cs="Arial"/>
          <w:sz w:val="24"/>
          <w:szCs w:val="24"/>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4.15. Срок проведения выездной проверки не может превышать 10 рабочих дней.</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3684">
        <w:rPr>
          <w:rFonts w:ascii="Arial" w:hAnsi="Arial" w:cs="Arial"/>
          <w:sz w:val="24"/>
          <w:szCs w:val="24"/>
        </w:rPr>
        <w:t>микропредприятия</w:t>
      </w:r>
      <w:proofErr w:type="spellEnd"/>
      <w:r w:rsidRP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02655" w:rsidRPr="001E3684" w:rsidRDefault="00302655" w:rsidP="001E3684">
      <w:pPr>
        <w:jc w:val="both"/>
        <w:rPr>
          <w:rFonts w:ascii="Arial" w:hAnsi="Arial" w:cs="Arial"/>
          <w:sz w:val="24"/>
          <w:szCs w:val="24"/>
        </w:rPr>
      </w:pPr>
      <w:r w:rsidRPr="001E3684">
        <w:rPr>
          <w:rFonts w:ascii="Arial" w:hAnsi="Arial" w:cs="Arial"/>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E3684">
          <w:rPr>
            <w:rStyle w:val="a3"/>
            <w:rFonts w:ascii="Arial" w:hAnsi="Arial" w:cs="Arial"/>
            <w:sz w:val="24"/>
            <w:szCs w:val="24"/>
          </w:rPr>
          <w:t>частью 2 статьи 90</w:t>
        </w:r>
      </w:hyperlink>
      <w:r w:rsidRPr="001E3684">
        <w:rPr>
          <w:rFonts w:ascii="Arial" w:hAnsi="Arial" w:cs="Arial"/>
          <w:sz w:val="24"/>
          <w:szCs w:val="24"/>
        </w:rPr>
        <w:t>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2655" w:rsidRPr="001E3684" w:rsidRDefault="00302655" w:rsidP="001E3684">
      <w:pPr>
        <w:jc w:val="both"/>
        <w:rPr>
          <w:rFonts w:ascii="Arial" w:hAnsi="Arial" w:cs="Arial"/>
          <w:sz w:val="24"/>
          <w:szCs w:val="24"/>
        </w:rPr>
      </w:pPr>
      <w:r w:rsidRPr="001E3684">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4.19. Информация о контрольных мероприятиях размещается в Едином реестре контрольных (надзорных)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2655" w:rsidRPr="001E3684" w:rsidRDefault="00302655" w:rsidP="001E3684">
      <w:pPr>
        <w:jc w:val="both"/>
        <w:rPr>
          <w:rFonts w:ascii="Arial" w:hAnsi="Arial" w:cs="Arial"/>
          <w:sz w:val="24"/>
          <w:szCs w:val="24"/>
        </w:rPr>
      </w:pPr>
      <w:r w:rsidRPr="001E3684">
        <w:rPr>
          <w:rFonts w:ascii="Arial" w:hAnsi="Arial" w:cs="Arial"/>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02655" w:rsidRPr="001E3684" w:rsidRDefault="00302655" w:rsidP="001E3684">
      <w:pPr>
        <w:jc w:val="both"/>
        <w:rPr>
          <w:rFonts w:ascii="Arial" w:hAnsi="Arial" w:cs="Arial"/>
          <w:sz w:val="24"/>
          <w:szCs w:val="24"/>
        </w:rPr>
      </w:pPr>
      <w:r w:rsidRPr="001E3684">
        <w:rPr>
          <w:rFonts w:ascii="Arial" w:hAnsi="Arial" w:cs="Arial"/>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2655" w:rsidRPr="001E3684" w:rsidRDefault="00302655" w:rsidP="001E3684">
      <w:pPr>
        <w:jc w:val="both"/>
        <w:rPr>
          <w:rFonts w:ascii="Arial" w:hAnsi="Arial" w:cs="Arial"/>
          <w:sz w:val="24"/>
          <w:szCs w:val="24"/>
        </w:rPr>
      </w:pPr>
      <w:r w:rsidRPr="001E3684">
        <w:rPr>
          <w:rFonts w:ascii="Arial" w:hAnsi="Arial" w:cs="Arial"/>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02655" w:rsidRPr="001E3684" w:rsidRDefault="00302655" w:rsidP="001E3684">
      <w:pPr>
        <w:jc w:val="both"/>
        <w:rPr>
          <w:rFonts w:ascii="Arial" w:hAnsi="Arial" w:cs="Arial"/>
          <w:sz w:val="24"/>
          <w:szCs w:val="24"/>
        </w:rPr>
      </w:pPr>
      <w:r w:rsidRPr="001E3684">
        <w:rPr>
          <w:rFonts w:ascii="Arial" w:hAnsi="Arial" w:cs="Arial"/>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02655" w:rsidRPr="001E3684" w:rsidRDefault="00302655" w:rsidP="001E3684">
      <w:pPr>
        <w:jc w:val="both"/>
        <w:rPr>
          <w:rFonts w:ascii="Arial" w:hAnsi="Arial" w:cs="Arial"/>
          <w:sz w:val="24"/>
          <w:szCs w:val="24"/>
        </w:rPr>
      </w:pPr>
      <w:r w:rsidRPr="001E3684">
        <w:rPr>
          <w:rFonts w:ascii="Arial" w:hAnsi="Arial" w:cs="Arial"/>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1E3684">
        <w:rPr>
          <w:rFonts w:ascii="Arial" w:hAnsi="Arial" w:cs="Arial"/>
          <w:sz w:val="24"/>
          <w:szCs w:val="24"/>
        </w:rPr>
        <w:lastRenderedPageBreak/>
        <w:t>направляют копию указанного акта в орган власти, уполномоченный на привлечение к соответствующей ответственности.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5. Обжалование решений администрации, действий (бездействия) должностных лиц, уполномоченных осуществлять контроль</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1) решений о проведении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2) актов контрольных мероприятий, предписаний об устранении выявленных нарушений;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действий (бездействия) должностных лиц, уполномоченных осуществлять контроль, в рамках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302655" w:rsidRPr="001E3684" w:rsidRDefault="00302655" w:rsidP="001E3684">
      <w:pPr>
        <w:jc w:val="both"/>
        <w:rPr>
          <w:rFonts w:ascii="Arial" w:hAnsi="Arial" w:cs="Arial"/>
          <w:sz w:val="24"/>
          <w:szCs w:val="24"/>
        </w:rPr>
      </w:pPr>
      <w:r w:rsidRPr="001E3684">
        <w:rPr>
          <w:rFonts w:ascii="Arial" w:hAnsi="Arial" w:cs="Arial"/>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w:t>
      </w:r>
      <w:r w:rsidR="005A252E">
        <w:rPr>
          <w:rFonts w:ascii="Arial" w:hAnsi="Arial" w:cs="Arial"/>
          <w:sz w:val="24"/>
          <w:szCs w:val="24"/>
        </w:rPr>
        <w:t>м лицом на личном приеме главы А</w:t>
      </w:r>
      <w:r w:rsidRPr="001E3684">
        <w:rPr>
          <w:rFonts w:ascii="Arial" w:hAnsi="Arial" w:cs="Arial"/>
          <w:sz w:val="24"/>
          <w:szCs w:val="24"/>
        </w:rPr>
        <w:t xml:space="preserve">дминистрации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с предвар</w:t>
      </w:r>
      <w:r w:rsidR="005A252E">
        <w:rPr>
          <w:rFonts w:ascii="Arial" w:hAnsi="Arial" w:cs="Arial"/>
          <w:sz w:val="24"/>
          <w:szCs w:val="24"/>
        </w:rPr>
        <w:t>ительным информированием главы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о наличии в жалобе (документах) сведений, составляющих государственную или иную охраняемую законом тайну.</w:t>
      </w:r>
    </w:p>
    <w:p w:rsidR="00302655" w:rsidRPr="001E3684" w:rsidRDefault="00302655" w:rsidP="001E3684">
      <w:pPr>
        <w:jc w:val="both"/>
        <w:rPr>
          <w:rFonts w:ascii="Arial" w:hAnsi="Arial" w:cs="Arial"/>
          <w:sz w:val="24"/>
          <w:szCs w:val="24"/>
        </w:rPr>
      </w:pPr>
      <w:r w:rsidRPr="001E3684">
        <w:rPr>
          <w:rFonts w:ascii="Arial" w:hAnsi="Arial" w:cs="Arial"/>
          <w:sz w:val="24"/>
          <w:szCs w:val="24"/>
        </w:rPr>
        <w:t>5.4. Жалоба на решение администрации, действия (бездействие) его должност</w:t>
      </w:r>
      <w:r w:rsidR="005A252E">
        <w:rPr>
          <w:rFonts w:ascii="Arial" w:hAnsi="Arial" w:cs="Arial"/>
          <w:sz w:val="24"/>
          <w:szCs w:val="24"/>
        </w:rPr>
        <w:t>ных лиц рассматривается главой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w:t>
      </w:r>
    </w:p>
    <w:p w:rsidR="00302655" w:rsidRPr="001E3684" w:rsidRDefault="00302655" w:rsidP="001E3684">
      <w:pPr>
        <w:jc w:val="both"/>
        <w:rPr>
          <w:rFonts w:ascii="Arial" w:hAnsi="Arial" w:cs="Arial"/>
          <w:sz w:val="24"/>
          <w:szCs w:val="24"/>
        </w:rPr>
      </w:pPr>
      <w:r w:rsidRPr="001E3684">
        <w:rPr>
          <w:rFonts w:ascii="Arial" w:hAnsi="Arial" w:cs="Arial"/>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02655" w:rsidRPr="001E3684" w:rsidRDefault="00302655" w:rsidP="001E3684">
      <w:pPr>
        <w:jc w:val="both"/>
        <w:rPr>
          <w:rFonts w:ascii="Arial" w:hAnsi="Arial" w:cs="Arial"/>
          <w:sz w:val="24"/>
          <w:szCs w:val="24"/>
        </w:rPr>
      </w:pPr>
      <w:r w:rsidRPr="001E3684">
        <w:rPr>
          <w:rFonts w:ascii="Arial" w:hAnsi="Arial" w:cs="Arial"/>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02655" w:rsidRPr="001E3684" w:rsidRDefault="00302655" w:rsidP="001E3684">
      <w:pPr>
        <w:jc w:val="both"/>
        <w:rPr>
          <w:rFonts w:ascii="Arial" w:hAnsi="Arial" w:cs="Arial"/>
          <w:sz w:val="24"/>
          <w:szCs w:val="24"/>
        </w:rPr>
      </w:pPr>
      <w:r w:rsidRPr="001E3684">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w:t>
      </w:r>
      <w:r w:rsidR="005A252E">
        <w:rPr>
          <w:rFonts w:ascii="Arial" w:hAnsi="Arial" w:cs="Arial"/>
          <w:sz w:val="24"/>
          <w:szCs w:val="24"/>
        </w:rPr>
        <w:t>ен главой (заместителем главы)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не более чем на 20 рабочих дней.</w:t>
      </w:r>
    </w:p>
    <w:p w:rsidR="00302655" w:rsidRPr="001E3684" w:rsidRDefault="00302655" w:rsidP="001E3684">
      <w:pPr>
        <w:jc w:val="both"/>
        <w:rPr>
          <w:rFonts w:ascii="Arial" w:hAnsi="Arial" w:cs="Arial"/>
          <w:sz w:val="24"/>
          <w:szCs w:val="24"/>
        </w:rPr>
      </w:pPr>
      <w:r w:rsidRPr="001E3684">
        <w:rPr>
          <w:rFonts w:ascii="Arial" w:hAnsi="Arial" w:cs="Arial"/>
          <w:sz w:val="24"/>
          <w:szCs w:val="24"/>
        </w:rPr>
        <w:t>6. Ключевые показатели контроля в сфере благоустройства и их целевые значения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Курской области.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Default="00302655"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Pr="001E3684" w:rsidRDefault="001E3684" w:rsidP="001E3684">
      <w:pPr>
        <w:jc w:val="right"/>
        <w:rPr>
          <w:rFonts w:ascii="Arial" w:hAnsi="Arial" w:cs="Arial"/>
          <w:sz w:val="24"/>
          <w:szCs w:val="24"/>
        </w:rPr>
      </w:pPr>
    </w:p>
    <w:p w:rsidR="005A252E" w:rsidRDefault="005A252E" w:rsidP="001E3684">
      <w:pPr>
        <w:jc w:val="both"/>
        <w:rPr>
          <w:rFonts w:ascii="Arial" w:hAnsi="Arial" w:cs="Arial"/>
          <w:sz w:val="24"/>
          <w:szCs w:val="24"/>
        </w:rPr>
        <w:sectPr w:rsidR="005A252E">
          <w:pgSz w:w="11906" w:h="16838"/>
          <w:pgMar w:top="1134" w:right="850" w:bottom="1134" w:left="1701" w:header="708" w:footer="708" w:gutter="0"/>
          <w:cols w:space="708"/>
          <w:docGrid w:linePitch="360"/>
        </w:sectPr>
      </w:pPr>
    </w:p>
    <w:p w:rsidR="00302655" w:rsidRPr="001E3684" w:rsidRDefault="00302655" w:rsidP="001E3684">
      <w:pPr>
        <w:jc w:val="right"/>
        <w:rPr>
          <w:rFonts w:ascii="Arial" w:hAnsi="Arial" w:cs="Arial"/>
          <w:sz w:val="24"/>
          <w:szCs w:val="24"/>
        </w:rPr>
      </w:pPr>
      <w:r w:rsidRPr="001E3684">
        <w:rPr>
          <w:rFonts w:ascii="Arial" w:hAnsi="Arial" w:cs="Arial"/>
          <w:sz w:val="24"/>
          <w:szCs w:val="24"/>
        </w:rPr>
        <w:lastRenderedPageBreak/>
        <w:t>Приложение № 1</w:t>
      </w:r>
    </w:p>
    <w:p w:rsidR="00302655" w:rsidRPr="001E3684" w:rsidRDefault="00302655" w:rsidP="001E3684">
      <w:pPr>
        <w:jc w:val="right"/>
        <w:rPr>
          <w:rFonts w:ascii="Arial" w:hAnsi="Arial" w:cs="Arial"/>
          <w:sz w:val="24"/>
          <w:szCs w:val="24"/>
        </w:rPr>
      </w:pPr>
      <w:r w:rsidRPr="001E3684">
        <w:rPr>
          <w:rFonts w:ascii="Arial" w:hAnsi="Arial" w:cs="Arial"/>
          <w:sz w:val="24"/>
          <w:szCs w:val="24"/>
        </w:rPr>
        <w:t>к Положению о муниципальном контроле</w:t>
      </w:r>
    </w:p>
    <w:p w:rsidR="00302655" w:rsidRPr="001E3684" w:rsidRDefault="00302655" w:rsidP="001E3684">
      <w:pPr>
        <w:jc w:val="right"/>
        <w:rPr>
          <w:rFonts w:ascii="Arial" w:hAnsi="Arial" w:cs="Arial"/>
          <w:sz w:val="24"/>
          <w:szCs w:val="24"/>
        </w:rPr>
      </w:pPr>
      <w:r w:rsidRPr="001E3684">
        <w:rPr>
          <w:rFonts w:ascii="Arial" w:hAnsi="Arial" w:cs="Arial"/>
          <w:sz w:val="24"/>
          <w:szCs w:val="24"/>
        </w:rPr>
        <w:t>в сфере благоустройства на территории</w:t>
      </w:r>
    </w:p>
    <w:p w:rsidR="00302655" w:rsidRPr="001E3684" w:rsidRDefault="00302655" w:rsidP="001E3684">
      <w:pPr>
        <w:jc w:val="right"/>
        <w:rPr>
          <w:rFonts w:ascii="Arial" w:hAnsi="Arial" w:cs="Arial"/>
          <w:sz w:val="24"/>
          <w:szCs w:val="24"/>
        </w:rPr>
      </w:pPr>
      <w:r w:rsidRPr="001E3684">
        <w:rPr>
          <w:rFonts w:ascii="Arial" w:hAnsi="Arial" w:cs="Arial"/>
          <w:sz w:val="24"/>
          <w:szCs w:val="24"/>
        </w:rPr>
        <w:t>муниципального образования «</w:t>
      </w:r>
      <w:r w:rsidR="005A252E">
        <w:rPr>
          <w:rFonts w:ascii="Arial" w:hAnsi="Arial" w:cs="Arial"/>
          <w:sz w:val="24"/>
          <w:szCs w:val="24"/>
        </w:rPr>
        <w:t xml:space="preserve">поселок </w:t>
      </w:r>
      <w:proofErr w:type="gramStart"/>
      <w:r w:rsidR="005A252E">
        <w:rPr>
          <w:rFonts w:ascii="Arial" w:hAnsi="Arial" w:cs="Arial"/>
          <w:sz w:val="24"/>
          <w:szCs w:val="24"/>
        </w:rPr>
        <w:t>Горшечное</w:t>
      </w:r>
      <w:proofErr w:type="gramEnd"/>
      <w:r w:rsidRPr="001E3684">
        <w:rPr>
          <w:rFonts w:ascii="Arial" w:hAnsi="Arial" w:cs="Arial"/>
          <w:sz w:val="24"/>
          <w:szCs w:val="24"/>
        </w:rPr>
        <w:t>» Горшеченского  района</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center"/>
        <w:rPr>
          <w:rFonts w:ascii="Arial" w:hAnsi="Arial" w:cs="Arial"/>
          <w:sz w:val="24"/>
          <w:szCs w:val="24"/>
        </w:rPr>
      </w:pPr>
      <w:r w:rsidRPr="001E3684">
        <w:rPr>
          <w:rFonts w:ascii="Arial" w:hAnsi="Arial" w:cs="Arial"/>
          <w:sz w:val="24"/>
          <w:szCs w:val="24"/>
        </w:rPr>
        <w:t>Критерии</w:t>
      </w:r>
    </w:p>
    <w:p w:rsidR="00302655" w:rsidRPr="001E3684" w:rsidRDefault="00302655" w:rsidP="001E3684">
      <w:pPr>
        <w:jc w:val="center"/>
        <w:rPr>
          <w:rFonts w:ascii="Arial" w:hAnsi="Arial" w:cs="Arial"/>
          <w:sz w:val="24"/>
          <w:szCs w:val="24"/>
        </w:rPr>
      </w:pPr>
      <w:r w:rsidRPr="001E3684">
        <w:rPr>
          <w:rFonts w:ascii="Arial" w:hAnsi="Arial" w:cs="Arial"/>
          <w:sz w:val="24"/>
          <w:szCs w:val="24"/>
        </w:rPr>
        <w:t>отнесения объектов контроля в сфере благоустройства к определенной кат</w:t>
      </w:r>
      <w:r w:rsidR="005A252E">
        <w:rPr>
          <w:rFonts w:ascii="Arial" w:hAnsi="Arial" w:cs="Arial"/>
          <w:sz w:val="24"/>
          <w:szCs w:val="24"/>
        </w:rPr>
        <w:t>егории риска при осуществлении А</w:t>
      </w:r>
      <w:r w:rsidRPr="001E3684">
        <w:rPr>
          <w:rFonts w:ascii="Arial" w:hAnsi="Arial" w:cs="Arial"/>
          <w:sz w:val="24"/>
          <w:szCs w:val="24"/>
        </w:rPr>
        <w:t xml:space="preserve">дминистрацией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контроля в сфере благоустройства</w:t>
      </w:r>
    </w:p>
    <w:p w:rsidR="00302655" w:rsidRPr="001E3684" w:rsidRDefault="00302655" w:rsidP="001E3684">
      <w:pPr>
        <w:numPr>
          <w:ilvl w:val="0"/>
          <w:numId w:val="2"/>
        </w:numPr>
        <w:jc w:val="both"/>
        <w:rPr>
          <w:rFonts w:ascii="Arial" w:hAnsi="Arial" w:cs="Arial"/>
          <w:sz w:val="24"/>
          <w:szCs w:val="24"/>
        </w:rPr>
      </w:pPr>
      <w:r w:rsidRPr="001E3684">
        <w:rPr>
          <w:rFonts w:ascii="Arial" w:hAnsi="Arial" w:cs="Arial"/>
          <w:sz w:val="24"/>
          <w:szCs w:val="24"/>
        </w:rPr>
        <w:t>К категории высокого риска относятся прилегающие территории.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территории, прилегающие к зданиям, строениям, сооружениям, земельным участкам (прилегающие территории), расположенным:</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а) в </w:t>
      </w:r>
      <w:r w:rsidR="00475192">
        <w:rPr>
          <w:rFonts w:ascii="Arial" w:hAnsi="Arial" w:cs="Arial"/>
          <w:sz w:val="24"/>
          <w:szCs w:val="24"/>
        </w:rPr>
        <w:t xml:space="preserve">п. </w:t>
      </w:r>
      <w:proofErr w:type="gramStart"/>
      <w:r w:rsidR="00475192">
        <w:rPr>
          <w:rFonts w:ascii="Arial" w:hAnsi="Arial" w:cs="Arial"/>
          <w:sz w:val="24"/>
          <w:szCs w:val="24"/>
        </w:rPr>
        <w:t>Горшечное</w:t>
      </w:r>
      <w:proofErr w:type="gramEnd"/>
      <w:r w:rsidR="004B04A2" w:rsidRPr="001E3684">
        <w:rPr>
          <w:rFonts w:ascii="Arial" w:hAnsi="Arial" w:cs="Arial"/>
          <w:sz w:val="24"/>
          <w:szCs w:val="24"/>
        </w:rPr>
        <w:t xml:space="preserve">/ в границах </w:t>
      </w:r>
      <w:r w:rsidR="00475192">
        <w:rPr>
          <w:rFonts w:ascii="Arial" w:hAnsi="Arial" w:cs="Arial"/>
          <w:sz w:val="24"/>
          <w:szCs w:val="24"/>
        </w:rPr>
        <w:t>поселка</w:t>
      </w:r>
      <w:r w:rsidRP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б) </w:t>
      </w:r>
      <w:proofErr w:type="gramStart"/>
      <w:r w:rsidRPr="001E3684">
        <w:rPr>
          <w:rFonts w:ascii="Arial" w:hAnsi="Arial" w:cs="Arial"/>
          <w:sz w:val="24"/>
          <w:szCs w:val="24"/>
        </w:rPr>
        <w:t>в</w:t>
      </w:r>
      <w:proofErr w:type="gramEnd"/>
      <w:r w:rsidRPr="001E3684">
        <w:rPr>
          <w:rFonts w:ascii="Arial" w:hAnsi="Arial" w:cs="Arial"/>
          <w:sz w:val="24"/>
          <w:szCs w:val="24"/>
        </w:rPr>
        <w:t xml:space="preserve"> </w:t>
      </w:r>
      <w:r w:rsidR="00475192">
        <w:rPr>
          <w:rFonts w:ascii="Arial" w:hAnsi="Arial" w:cs="Arial"/>
          <w:sz w:val="24"/>
          <w:szCs w:val="24"/>
        </w:rPr>
        <w:t>с. Богородицкое /</w:t>
      </w:r>
      <w:proofErr w:type="gramStart"/>
      <w:r w:rsidR="00475192">
        <w:rPr>
          <w:rFonts w:ascii="Arial" w:hAnsi="Arial" w:cs="Arial"/>
          <w:sz w:val="24"/>
          <w:szCs w:val="24"/>
        </w:rPr>
        <w:t>в</w:t>
      </w:r>
      <w:proofErr w:type="gramEnd"/>
      <w:r w:rsidR="00475192">
        <w:rPr>
          <w:rFonts w:ascii="Arial" w:hAnsi="Arial" w:cs="Arial"/>
          <w:sz w:val="24"/>
          <w:szCs w:val="24"/>
        </w:rPr>
        <w:t xml:space="preserve"> границах села.</w:t>
      </w:r>
    </w:p>
    <w:p w:rsidR="00302655" w:rsidRPr="001E3684" w:rsidRDefault="00302655" w:rsidP="001E3684">
      <w:pPr>
        <w:jc w:val="both"/>
        <w:rPr>
          <w:rFonts w:ascii="Arial" w:hAnsi="Arial" w:cs="Arial"/>
          <w:sz w:val="24"/>
          <w:szCs w:val="24"/>
        </w:rPr>
      </w:pPr>
      <w:r w:rsidRPr="001E3684">
        <w:rPr>
          <w:rFonts w:ascii="Arial" w:hAnsi="Arial" w:cs="Arial"/>
          <w:sz w:val="24"/>
          <w:szCs w:val="24"/>
        </w:rPr>
        <w:t>2. К категории среднего риска относятся: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а) в </w:t>
      </w:r>
      <w:r w:rsidR="004B04A2" w:rsidRPr="001E3684">
        <w:rPr>
          <w:rFonts w:ascii="Arial" w:hAnsi="Arial" w:cs="Arial"/>
          <w:sz w:val="24"/>
          <w:szCs w:val="24"/>
        </w:rPr>
        <w:t xml:space="preserve">д. </w:t>
      </w:r>
      <w:proofErr w:type="spellStart"/>
      <w:r w:rsidR="004B04A2" w:rsidRPr="001E3684">
        <w:rPr>
          <w:rFonts w:ascii="Arial" w:hAnsi="Arial" w:cs="Arial"/>
          <w:sz w:val="24"/>
          <w:szCs w:val="24"/>
        </w:rPr>
        <w:t>Максимовка</w:t>
      </w:r>
      <w:proofErr w:type="spellEnd"/>
      <w:r w:rsidR="004B04A2" w:rsidRPr="001E3684">
        <w:rPr>
          <w:rFonts w:ascii="Arial" w:hAnsi="Arial" w:cs="Arial"/>
          <w:sz w:val="24"/>
          <w:szCs w:val="24"/>
        </w:rPr>
        <w:t xml:space="preserve">   / в границах улицы Молодежная</w:t>
      </w:r>
      <w:r w:rsidRP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t>3. К категории низкого риска относятся все иные объекты контроля в сфере благоустройства.</w:t>
      </w: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Default="004B04A2"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Pr="001E3684" w:rsidRDefault="001E3684" w:rsidP="001E3684">
      <w:pPr>
        <w:jc w:val="both"/>
        <w:rPr>
          <w:rFonts w:ascii="Arial" w:hAnsi="Arial" w:cs="Arial"/>
          <w:sz w:val="24"/>
          <w:szCs w:val="24"/>
        </w:rPr>
      </w:pPr>
    </w:p>
    <w:p w:rsidR="00302655" w:rsidRPr="001E3684" w:rsidRDefault="00302655" w:rsidP="001E3684">
      <w:pPr>
        <w:jc w:val="right"/>
        <w:rPr>
          <w:rFonts w:ascii="Arial" w:hAnsi="Arial" w:cs="Arial"/>
          <w:sz w:val="24"/>
          <w:szCs w:val="24"/>
        </w:rPr>
      </w:pPr>
      <w:r w:rsidRPr="001E3684">
        <w:rPr>
          <w:rFonts w:ascii="Arial" w:hAnsi="Arial" w:cs="Arial"/>
          <w:sz w:val="24"/>
          <w:szCs w:val="24"/>
        </w:rPr>
        <w:t> </w:t>
      </w:r>
    </w:p>
    <w:p w:rsidR="00302655" w:rsidRPr="001E3684" w:rsidRDefault="00302655" w:rsidP="001E3684">
      <w:pPr>
        <w:jc w:val="right"/>
        <w:rPr>
          <w:rFonts w:ascii="Arial" w:hAnsi="Arial" w:cs="Arial"/>
          <w:sz w:val="24"/>
          <w:szCs w:val="24"/>
        </w:rPr>
      </w:pPr>
      <w:r w:rsidRPr="001E3684">
        <w:rPr>
          <w:rFonts w:ascii="Arial" w:hAnsi="Arial" w:cs="Arial"/>
          <w:sz w:val="24"/>
          <w:szCs w:val="24"/>
        </w:rPr>
        <w:lastRenderedPageBreak/>
        <w:t>Приложение № 2</w:t>
      </w:r>
    </w:p>
    <w:p w:rsidR="00302655" w:rsidRPr="001E3684" w:rsidRDefault="00302655" w:rsidP="001E3684">
      <w:pPr>
        <w:jc w:val="right"/>
        <w:rPr>
          <w:rFonts w:ascii="Arial" w:hAnsi="Arial" w:cs="Arial"/>
          <w:sz w:val="24"/>
          <w:szCs w:val="24"/>
        </w:rPr>
      </w:pPr>
      <w:r w:rsidRPr="001E3684">
        <w:rPr>
          <w:rFonts w:ascii="Arial" w:hAnsi="Arial" w:cs="Arial"/>
          <w:sz w:val="24"/>
          <w:szCs w:val="24"/>
        </w:rPr>
        <w:t>к Положению о муниципальном контроле</w:t>
      </w:r>
    </w:p>
    <w:p w:rsidR="00302655" w:rsidRPr="001E3684" w:rsidRDefault="00302655" w:rsidP="001E3684">
      <w:pPr>
        <w:jc w:val="right"/>
        <w:rPr>
          <w:rFonts w:ascii="Arial" w:hAnsi="Arial" w:cs="Arial"/>
          <w:sz w:val="24"/>
          <w:szCs w:val="24"/>
        </w:rPr>
      </w:pPr>
      <w:r w:rsidRPr="001E3684">
        <w:rPr>
          <w:rFonts w:ascii="Arial" w:hAnsi="Arial" w:cs="Arial"/>
          <w:sz w:val="24"/>
          <w:szCs w:val="24"/>
        </w:rPr>
        <w:t>в сфере благоустройства на территории</w:t>
      </w:r>
    </w:p>
    <w:p w:rsidR="00302655" w:rsidRPr="001E3684" w:rsidRDefault="00302655" w:rsidP="001E3684">
      <w:pPr>
        <w:jc w:val="right"/>
        <w:rPr>
          <w:rFonts w:ascii="Arial" w:hAnsi="Arial" w:cs="Arial"/>
          <w:sz w:val="24"/>
          <w:szCs w:val="24"/>
        </w:rPr>
      </w:pPr>
      <w:r w:rsidRPr="001E3684">
        <w:rPr>
          <w:rFonts w:ascii="Arial" w:hAnsi="Arial" w:cs="Arial"/>
          <w:sz w:val="24"/>
          <w:szCs w:val="24"/>
        </w:rPr>
        <w:t> муниципального образования «</w:t>
      </w:r>
      <w:r w:rsidR="00475192">
        <w:rPr>
          <w:rFonts w:ascii="Arial" w:hAnsi="Arial" w:cs="Arial"/>
          <w:sz w:val="24"/>
          <w:szCs w:val="24"/>
        </w:rPr>
        <w:t xml:space="preserve">поселок </w:t>
      </w:r>
      <w:proofErr w:type="gramStart"/>
      <w:r w:rsidR="00475192">
        <w:rPr>
          <w:rFonts w:ascii="Arial" w:hAnsi="Arial" w:cs="Arial"/>
          <w:sz w:val="24"/>
          <w:szCs w:val="24"/>
        </w:rPr>
        <w:t>Горшечное</w:t>
      </w:r>
      <w:proofErr w:type="gramEnd"/>
      <w:r w:rsidRPr="001E3684">
        <w:rPr>
          <w:rFonts w:ascii="Arial" w:hAnsi="Arial" w:cs="Arial"/>
          <w:sz w:val="24"/>
          <w:szCs w:val="24"/>
        </w:rPr>
        <w:t>»</w:t>
      </w:r>
    </w:p>
    <w:p w:rsidR="00302655" w:rsidRPr="001E3684" w:rsidRDefault="00302655" w:rsidP="001E3684">
      <w:pPr>
        <w:jc w:val="right"/>
        <w:rPr>
          <w:rFonts w:ascii="Arial" w:hAnsi="Arial" w:cs="Arial"/>
          <w:sz w:val="24"/>
          <w:szCs w:val="24"/>
        </w:rPr>
      </w:pPr>
      <w:r w:rsidRPr="001E3684">
        <w:rPr>
          <w:rFonts w:ascii="Arial" w:hAnsi="Arial" w:cs="Arial"/>
          <w:sz w:val="24"/>
          <w:szCs w:val="24"/>
        </w:rPr>
        <w:t>Горшеченского  района Курской области</w:t>
      </w:r>
    </w:p>
    <w:p w:rsidR="00302655" w:rsidRPr="001E3684" w:rsidRDefault="00302655" w:rsidP="001E3684">
      <w:pPr>
        <w:jc w:val="center"/>
        <w:rPr>
          <w:rFonts w:ascii="Arial" w:hAnsi="Arial" w:cs="Arial"/>
          <w:sz w:val="24"/>
          <w:szCs w:val="24"/>
        </w:rPr>
      </w:pPr>
      <w:r w:rsidRPr="001E3684">
        <w:rPr>
          <w:rFonts w:ascii="Arial" w:hAnsi="Arial" w:cs="Arial"/>
          <w:sz w:val="24"/>
          <w:szCs w:val="24"/>
        </w:rPr>
        <w:t>Индикаторы риска нарушения обязательных требований, используемые для определения необходимости проведения внеплано</w:t>
      </w:r>
      <w:r w:rsidR="00475192">
        <w:rPr>
          <w:rFonts w:ascii="Arial" w:hAnsi="Arial" w:cs="Arial"/>
          <w:sz w:val="24"/>
          <w:szCs w:val="24"/>
        </w:rPr>
        <w:t>вых проверок при осуществлении А</w:t>
      </w:r>
      <w:r w:rsidRPr="001E3684">
        <w:rPr>
          <w:rFonts w:ascii="Arial" w:hAnsi="Arial" w:cs="Arial"/>
          <w:sz w:val="24"/>
          <w:szCs w:val="24"/>
        </w:rPr>
        <w:t xml:space="preserve">дминистрацией </w:t>
      </w:r>
      <w:r w:rsidR="00475192">
        <w:rPr>
          <w:rFonts w:ascii="Arial" w:hAnsi="Arial" w:cs="Arial"/>
          <w:sz w:val="24"/>
          <w:szCs w:val="24"/>
        </w:rPr>
        <w:t xml:space="preserve">поселка </w:t>
      </w:r>
      <w:proofErr w:type="gramStart"/>
      <w:r w:rsidR="00475192">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Курской области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1. Наличие мусора и иных отходов производства и потребления на прилегающей территории или на иных территориях общего пользования.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Наличие на прилегающей территории карантинных, ядовитых и сорных растений, порубочных остатков деревьев и кустарников.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02655" w:rsidRPr="001E3684" w:rsidRDefault="00302655" w:rsidP="001E3684">
      <w:pPr>
        <w:jc w:val="both"/>
        <w:rPr>
          <w:rFonts w:ascii="Arial" w:hAnsi="Arial" w:cs="Arial"/>
          <w:sz w:val="24"/>
          <w:szCs w:val="24"/>
        </w:rPr>
      </w:pPr>
      <w:r w:rsidRPr="001E3684">
        <w:rPr>
          <w:rFonts w:ascii="Arial" w:hAnsi="Arial" w:cs="Arial"/>
          <w:sz w:val="24"/>
          <w:szCs w:val="24"/>
        </w:rPr>
        <w:t>4. Наличие препятствующей свободному и безопасному проходу граждан наледи на прилегающих территориях.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5. Наличие сосулек на кровлях зданий,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7. Уничтожение или повреждение специальных знаков, надписей, содержащих информацию, необходимую для эксплуатации инженерных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8. Осуществление земляных работ без разрешения на их осуществление либо с превышением срока действия такого разрешения.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02655" w:rsidRPr="001E3684" w:rsidRDefault="00302655" w:rsidP="001E3684">
      <w:pPr>
        <w:jc w:val="both"/>
        <w:rPr>
          <w:rFonts w:ascii="Arial" w:hAnsi="Arial" w:cs="Arial"/>
          <w:sz w:val="24"/>
          <w:szCs w:val="24"/>
        </w:rPr>
      </w:pPr>
      <w:r w:rsidRPr="001E3684">
        <w:rPr>
          <w:rFonts w:ascii="Arial" w:hAnsi="Arial" w:cs="Arial"/>
          <w:sz w:val="24"/>
          <w:szCs w:val="24"/>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12. Выпас сельскохозяйственных животных и птиц на территориях общего пользования.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Пояснительная записка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к положению о муниципальном контроле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Положение о муниципальном контроле в сфере благоустройства (далее – Положение) подготовлено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сфере благоустройства.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 Согласно Положению, система оценки и управления рисками при осуществлении муниципального контроля в сфере благоустройства применяется.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Перечень обязательных требований в пункте 1.6 Положения сформулирован исходя из предмета регулирования правил благоустройства территории, в том числе с учетом требований статьи 45.1Федерального закона от 06.10.2003 № 131-ФЗ «Об общих принципах организации местного самоуправления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Положением предусмотрено проведение следующих видов профилактических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информирование;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обобщение правоприменительной практики;</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объявление предостережений;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консультирование;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профилактический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Меры стимулирования добросовестности и </w:t>
      </w:r>
      <w:proofErr w:type="spellStart"/>
      <w:r w:rsidRPr="001E3684">
        <w:rPr>
          <w:rFonts w:ascii="Arial" w:hAnsi="Arial" w:cs="Arial"/>
          <w:sz w:val="24"/>
          <w:szCs w:val="24"/>
        </w:rPr>
        <w:t>самообследование</w:t>
      </w:r>
      <w:proofErr w:type="spellEnd"/>
      <w:r w:rsidRPr="001E3684">
        <w:rPr>
          <w:rFonts w:ascii="Arial" w:hAnsi="Arial" w:cs="Arial"/>
          <w:sz w:val="24"/>
          <w:szCs w:val="24"/>
        </w:rPr>
        <w:t xml:space="preserve"> в качестве профилактических мероприятий Положением не установлены.</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Полагаем также необходимым отметить, что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орган муниципального контроля может осуществлять информирование и консультирование в устной форме на собраниях и конференциях граждан.</w:t>
      </w:r>
    </w:p>
    <w:p w:rsidR="00302655" w:rsidRPr="001E3684" w:rsidRDefault="00302655" w:rsidP="001E3684">
      <w:pPr>
        <w:jc w:val="both"/>
        <w:rPr>
          <w:rFonts w:ascii="Arial" w:hAnsi="Arial" w:cs="Arial"/>
          <w:sz w:val="24"/>
          <w:szCs w:val="24"/>
        </w:rPr>
      </w:pPr>
    </w:p>
    <w:p w:rsidR="007920CB" w:rsidRPr="001E3684" w:rsidRDefault="007920CB" w:rsidP="001E3684">
      <w:pPr>
        <w:jc w:val="both"/>
        <w:rPr>
          <w:rFonts w:ascii="Arial" w:hAnsi="Arial" w:cs="Arial"/>
          <w:sz w:val="24"/>
          <w:szCs w:val="24"/>
        </w:rPr>
      </w:pPr>
    </w:p>
    <w:sectPr w:rsidR="007920CB" w:rsidRPr="001E3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957"/>
    <w:multiLevelType w:val="multilevel"/>
    <w:tmpl w:val="17A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158F6"/>
    <w:multiLevelType w:val="multilevel"/>
    <w:tmpl w:val="39B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CB"/>
    <w:rsid w:val="001E3684"/>
    <w:rsid w:val="001E6752"/>
    <w:rsid w:val="00302655"/>
    <w:rsid w:val="003412F7"/>
    <w:rsid w:val="00475192"/>
    <w:rsid w:val="004B04A2"/>
    <w:rsid w:val="004B2CB2"/>
    <w:rsid w:val="005A252E"/>
    <w:rsid w:val="007920CB"/>
    <w:rsid w:val="00802A5C"/>
    <w:rsid w:val="00A1697A"/>
    <w:rsid w:val="00C57D48"/>
    <w:rsid w:val="00E0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655"/>
    <w:rPr>
      <w:color w:val="0563C1" w:themeColor="hyperlink"/>
      <w:u w:val="single"/>
    </w:rPr>
  </w:style>
  <w:style w:type="paragraph" w:styleId="a4">
    <w:name w:val="Balloon Text"/>
    <w:basedOn w:val="a"/>
    <w:link w:val="a5"/>
    <w:uiPriority w:val="99"/>
    <w:semiHidden/>
    <w:unhideWhenUsed/>
    <w:rsid w:val="00802A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655"/>
    <w:rPr>
      <w:color w:val="0563C1" w:themeColor="hyperlink"/>
      <w:u w:val="single"/>
    </w:rPr>
  </w:style>
  <w:style w:type="paragraph" w:styleId="a4">
    <w:name w:val="Balloon Text"/>
    <w:basedOn w:val="a"/>
    <w:link w:val="a5"/>
    <w:uiPriority w:val="99"/>
    <w:semiHidden/>
    <w:unhideWhenUsed/>
    <w:rsid w:val="00802A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8396</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12</cp:revision>
  <cp:lastPrinted>2021-12-29T05:54:00Z</cp:lastPrinted>
  <dcterms:created xsi:type="dcterms:W3CDTF">2021-11-10T07:34:00Z</dcterms:created>
  <dcterms:modified xsi:type="dcterms:W3CDTF">2022-01-26T08:23:00Z</dcterms:modified>
</cp:coreProperties>
</file>