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4B" w:rsidRDefault="0013794B" w:rsidP="001379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2"/>
          <w:szCs w:val="32"/>
        </w:rPr>
      </w:pPr>
      <w:r w:rsidRPr="0013794B">
        <w:rPr>
          <w:rFonts w:ascii="Arial" w:hAnsi="Arial" w:cs="Arial"/>
          <w:sz w:val="32"/>
          <w:szCs w:val="32"/>
        </w:rPr>
        <w:t>ПРОЕКТ</w:t>
      </w:r>
    </w:p>
    <w:p w:rsidR="008E58F4" w:rsidRPr="00AA514E" w:rsidRDefault="00F35A30" w:rsidP="0013794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ADD275" wp14:editId="696FA84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33425" cy="714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94B">
        <w:rPr>
          <w:rFonts w:ascii="Arial" w:hAnsi="Arial" w:cs="Arial"/>
          <w:sz w:val="32"/>
          <w:szCs w:val="32"/>
        </w:rPr>
        <w:br w:type="textWrapping" w:clear="all"/>
      </w:r>
      <w:bookmarkStart w:id="0" w:name="_GoBack"/>
      <w:bookmarkEnd w:id="0"/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  <w:r w:rsidRPr="00E82EB3">
        <w:rPr>
          <w:rFonts w:ascii="Arial" w:hAnsi="Arial" w:cs="Arial"/>
          <w:b/>
          <w:szCs w:val="28"/>
        </w:rPr>
        <w:t xml:space="preserve">АДМИНИСТРАЦИЯ ПОСЕЛКА </w:t>
      </w:r>
      <w:proofErr w:type="gramStart"/>
      <w:r w:rsidRPr="00E82EB3">
        <w:rPr>
          <w:rFonts w:ascii="Arial" w:hAnsi="Arial" w:cs="Arial"/>
          <w:b/>
          <w:szCs w:val="28"/>
        </w:rPr>
        <w:t>ГОРШЕЧНОЕ</w:t>
      </w:r>
      <w:proofErr w:type="gramEnd"/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  <w:r w:rsidRPr="00E82EB3">
        <w:rPr>
          <w:rFonts w:ascii="Arial" w:hAnsi="Arial" w:cs="Arial"/>
          <w:b/>
          <w:szCs w:val="28"/>
        </w:rPr>
        <w:t>ГОРШЕЧЕНСКОГО РАЙОНА КУРСКОЙ ОБЛАСТИ</w:t>
      </w: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  <w:r w:rsidRPr="00E82EB3">
        <w:rPr>
          <w:rFonts w:ascii="Arial" w:hAnsi="Arial" w:cs="Arial"/>
          <w:b/>
          <w:bCs/>
          <w:szCs w:val="28"/>
        </w:rPr>
        <w:t>ПОСТАНОВЛЕНИЕ</w:t>
      </w: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8E58F4" w:rsidRPr="00E82EB3" w:rsidRDefault="008E58F4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F35A30" w:rsidRPr="00E82EB3" w:rsidRDefault="008E58F4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от </w:t>
      </w:r>
      <w:r w:rsidR="00293784">
        <w:rPr>
          <w:rFonts w:ascii="Arial" w:hAnsi="Arial" w:cs="Arial"/>
          <w:b/>
          <w:bCs/>
          <w:szCs w:val="28"/>
        </w:rPr>
        <w:t>___________2022</w:t>
      </w:r>
      <w:r w:rsidR="00F35A30" w:rsidRPr="00E82EB3">
        <w:rPr>
          <w:rFonts w:ascii="Arial" w:hAnsi="Arial" w:cs="Arial"/>
          <w:b/>
          <w:bCs/>
          <w:szCs w:val="28"/>
        </w:rPr>
        <w:t xml:space="preserve"> г.                     </w:t>
      </w:r>
      <w:r w:rsidR="00126DE5">
        <w:rPr>
          <w:rFonts w:ascii="Arial" w:hAnsi="Arial" w:cs="Arial"/>
          <w:b/>
          <w:bCs/>
          <w:szCs w:val="28"/>
        </w:rPr>
        <w:t xml:space="preserve">                </w:t>
      </w:r>
      <w:r w:rsidR="00F35A30" w:rsidRPr="00E82EB3">
        <w:rPr>
          <w:rFonts w:ascii="Arial" w:hAnsi="Arial" w:cs="Arial"/>
          <w:b/>
          <w:bCs/>
          <w:szCs w:val="28"/>
        </w:rPr>
        <w:t xml:space="preserve">              </w:t>
      </w:r>
      <w:r w:rsidR="00F35A30">
        <w:rPr>
          <w:rFonts w:ascii="Arial" w:hAnsi="Arial" w:cs="Arial"/>
          <w:b/>
          <w:bCs/>
          <w:szCs w:val="28"/>
        </w:rPr>
        <w:t xml:space="preserve">         </w:t>
      </w:r>
      <w:r w:rsidR="00F35A30" w:rsidRPr="00E82EB3">
        <w:rPr>
          <w:rFonts w:ascii="Arial" w:hAnsi="Arial" w:cs="Arial"/>
          <w:b/>
          <w:bCs/>
          <w:szCs w:val="28"/>
        </w:rPr>
        <w:t xml:space="preserve">      № </w:t>
      </w:r>
      <w:r w:rsidR="00293784">
        <w:rPr>
          <w:rFonts w:ascii="Arial" w:hAnsi="Arial" w:cs="Arial"/>
          <w:b/>
          <w:bCs/>
          <w:szCs w:val="28"/>
        </w:rPr>
        <w:t>____</w:t>
      </w: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8E58F4" w:rsidRPr="00E82EB3" w:rsidRDefault="008E58F4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  <w:r w:rsidRPr="00E82EB3">
        <w:rPr>
          <w:rFonts w:ascii="Arial" w:hAnsi="Arial" w:cs="Arial"/>
          <w:b/>
          <w:szCs w:val="28"/>
        </w:rPr>
        <w:t>О внесении изменений в постановление Адми</w:t>
      </w:r>
      <w:r w:rsidR="00627712">
        <w:rPr>
          <w:rFonts w:ascii="Arial" w:hAnsi="Arial" w:cs="Arial"/>
          <w:b/>
          <w:szCs w:val="28"/>
        </w:rPr>
        <w:t>н</w:t>
      </w:r>
      <w:r w:rsidR="00293784">
        <w:rPr>
          <w:rFonts w:ascii="Arial" w:hAnsi="Arial" w:cs="Arial"/>
          <w:b/>
          <w:szCs w:val="28"/>
        </w:rPr>
        <w:t>истрации поселка Горшечное № 66</w:t>
      </w:r>
      <w:r w:rsidR="00DB3067">
        <w:rPr>
          <w:rFonts w:ascii="Arial" w:hAnsi="Arial" w:cs="Arial"/>
          <w:b/>
          <w:szCs w:val="28"/>
        </w:rPr>
        <w:t xml:space="preserve"> </w:t>
      </w:r>
      <w:r w:rsidRPr="00E82EB3">
        <w:rPr>
          <w:rFonts w:ascii="Arial" w:hAnsi="Arial" w:cs="Arial"/>
          <w:b/>
          <w:szCs w:val="28"/>
        </w:rPr>
        <w:t xml:space="preserve">от </w:t>
      </w:r>
      <w:r w:rsidR="008E58F4">
        <w:rPr>
          <w:rFonts w:ascii="Arial" w:hAnsi="Arial" w:cs="Arial"/>
          <w:b/>
          <w:szCs w:val="28"/>
        </w:rPr>
        <w:t>18.02</w:t>
      </w:r>
      <w:r w:rsidRPr="00E82EB3">
        <w:rPr>
          <w:rFonts w:ascii="Arial" w:hAnsi="Arial" w:cs="Arial"/>
          <w:b/>
          <w:szCs w:val="28"/>
        </w:rPr>
        <w:t>.2019 года «</w:t>
      </w:r>
      <w:r w:rsidR="00293784" w:rsidRPr="00293784">
        <w:rPr>
          <w:rFonts w:ascii="Arial" w:hAnsi="Arial" w:cs="Arial"/>
          <w:b/>
          <w:szCs w:val="28"/>
        </w:rPr>
        <w:t xml:space="preserve">Об утверждении административного регламента по предоставлению муниципальной услуги «Утверждение схемы расположения земельного участка </w:t>
      </w:r>
      <w:r w:rsidR="00293784">
        <w:rPr>
          <w:rFonts w:ascii="Arial" w:hAnsi="Arial" w:cs="Arial"/>
          <w:b/>
          <w:szCs w:val="28"/>
        </w:rPr>
        <w:t>на кадастровом плане территории</w:t>
      </w:r>
      <w:r w:rsidR="00627712" w:rsidRPr="00627712">
        <w:rPr>
          <w:rFonts w:ascii="Arial" w:hAnsi="Arial" w:cs="Arial"/>
          <w:b/>
          <w:bCs/>
          <w:szCs w:val="28"/>
        </w:rPr>
        <w:t>»</w:t>
      </w: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8"/>
        </w:rPr>
      </w:pPr>
    </w:p>
    <w:p w:rsidR="00F35A30" w:rsidRPr="00AA514E" w:rsidRDefault="00095467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95467">
        <w:rPr>
          <w:rFonts w:ascii="Arial" w:hAnsi="Arial" w:cs="Arial"/>
          <w:sz w:val="24"/>
          <w:szCs w:val="24"/>
        </w:rPr>
        <w:t xml:space="preserve">В соответствии с Федеральным законом от 27.06.2010 г. № 210-ФЗ «Об организации предоставления государственных и муниципальных услуг», </w:t>
      </w:r>
      <w:r w:rsidR="00293784">
        <w:rPr>
          <w:rFonts w:ascii="Arial" w:hAnsi="Arial" w:cs="Arial"/>
          <w:sz w:val="24"/>
          <w:szCs w:val="24"/>
        </w:rPr>
        <w:t>Федеральным</w:t>
      </w:r>
      <w:r w:rsidR="00293784" w:rsidRPr="00293784">
        <w:rPr>
          <w:rFonts w:ascii="Arial" w:hAnsi="Arial" w:cs="Arial"/>
          <w:sz w:val="24"/>
          <w:szCs w:val="24"/>
        </w:rPr>
        <w:t xml:space="preserve"> закон</w:t>
      </w:r>
      <w:r w:rsidR="00293784">
        <w:rPr>
          <w:rFonts w:ascii="Arial" w:hAnsi="Arial" w:cs="Arial"/>
          <w:sz w:val="24"/>
          <w:szCs w:val="24"/>
        </w:rPr>
        <w:t>ом</w:t>
      </w:r>
      <w:r w:rsidR="00293784" w:rsidRPr="00293784">
        <w:rPr>
          <w:rFonts w:ascii="Arial" w:hAnsi="Arial" w:cs="Arial"/>
          <w:sz w:val="24"/>
          <w:szCs w:val="24"/>
        </w:rPr>
        <w:t xml:space="preserve"> от 30 декабря 2021 г. № 478-ФЗ “О внесении изменений в отдельные законодательные акты Российской Федерации”</w:t>
      </w:r>
      <w:r w:rsidR="00293784">
        <w:rPr>
          <w:rFonts w:ascii="Arial" w:hAnsi="Arial" w:cs="Arial"/>
          <w:sz w:val="24"/>
          <w:szCs w:val="24"/>
        </w:rPr>
        <w:t xml:space="preserve">, </w:t>
      </w:r>
      <w:r w:rsidRPr="00095467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8E58F4">
        <w:rPr>
          <w:rFonts w:ascii="Arial" w:hAnsi="Arial" w:cs="Arial"/>
          <w:sz w:val="24"/>
          <w:szCs w:val="24"/>
        </w:rPr>
        <w:t>поселка Горшечное от 02</w:t>
      </w:r>
      <w:r w:rsidRPr="00095467">
        <w:rPr>
          <w:rFonts w:ascii="Arial" w:hAnsi="Arial" w:cs="Arial"/>
          <w:sz w:val="24"/>
          <w:szCs w:val="24"/>
        </w:rPr>
        <w:t>.11.2018</w:t>
      </w:r>
      <w:r w:rsidR="008E58F4">
        <w:rPr>
          <w:rFonts w:ascii="Arial" w:hAnsi="Arial" w:cs="Arial"/>
          <w:sz w:val="24"/>
          <w:szCs w:val="24"/>
        </w:rPr>
        <w:t xml:space="preserve"> г. № 478</w:t>
      </w:r>
      <w:r w:rsidRPr="00095467">
        <w:rPr>
          <w:rFonts w:ascii="Arial" w:hAnsi="Arial" w:cs="Arial"/>
          <w:sz w:val="24"/>
          <w:szCs w:val="24"/>
        </w:rPr>
        <w:t xml:space="preserve"> «О порядке разработке и утверждения административных регламентов предоставления муниципальных услуг» </w:t>
      </w:r>
      <w:r w:rsidR="00C241F1">
        <w:rPr>
          <w:rFonts w:ascii="Arial" w:hAnsi="Arial" w:cs="Arial"/>
          <w:sz w:val="24"/>
          <w:szCs w:val="24"/>
        </w:rPr>
        <w:t>Администрация поселка Горшечное</w:t>
      </w:r>
      <w:proofErr w:type="gramEnd"/>
    </w:p>
    <w:p w:rsidR="00F35A30" w:rsidRPr="000B36B8" w:rsidRDefault="00F35A30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>ПОСТАНОВЛЯЕТ:</w:t>
      </w:r>
    </w:p>
    <w:p w:rsidR="00F35A30" w:rsidRPr="000B36B8" w:rsidRDefault="00F35A30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</w:t>
      </w:r>
      <w:r w:rsidRPr="000B0C75">
        <w:rPr>
          <w:rFonts w:ascii="Arial" w:hAnsi="Arial" w:cs="Arial"/>
          <w:sz w:val="24"/>
          <w:szCs w:val="24"/>
        </w:rPr>
        <w:t xml:space="preserve"> в постановление Адми</w:t>
      </w:r>
      <w:r>
        <w:rPr>
          <w:rFonts w:ascii="Arial" w:hAnsi="Arial" w:cs="Arial"/>
          <w:sz w:val="24"/>
          <w:szCs w:val="24"/>
        </w:rPr>
        <w:t xml:space="preserve">нистрации поселка Горшечное № </w:t>
      </w:r>
      <w:r w:rsidR="00293784" w:rsidRPr="00293784">
        <w:rPr>
          <w:rFonts w:ascii="Arial" w:hAnsi="Arial" w:cs="Arial"/>
          <w:sz w:val="24"/>
          <w:szCs w:val="24"/>
        </w:rPr>
        <w:t>66 от 18.02.2019 года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293784" w:rsidRDefault="00293784" w:rsidP="002937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Подпункт 2.10.2 п. 2.10. административного регламента дополнить абзацами:</w:t>
      </w:r>
    </w:p>
    <w:p w:rsidR="00293784" w:rsidRDefault="00293784" w:rsidP="002937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93784" w:rsidRPr="008E58F4" w:rsidRDefault="00293784" w:rsidP="002937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F35A30" w:rsidRPr="000B0C75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заместителя Главы поселка </w:t>
      </w:r>
      <w:proofErr w:type="gramStart"/>
      <w:r>
        <w:rPr>
          <w:rFonts w:ascii="Arial" w:hAnsi="Arial" w:cs="Arial"/>
          <w:sz w:val="24"/>
          <w:szCs w:val="24"/>
        </w:rPr>
        <w:t>Горшечное</w:t>
      </w:r>
      <w:proofErr w:type="gramEnd"/>
      <w:r>
        <w:rPr>
          <w:rFonts w:ascii="Arial" w:hAnsi="Arial" w:cs="Arial"/>
          <w:sz w:val="24"/>
          <w:szCs w:val="24"/>
        </w:rPr>
        <w:t xml:space="preserve"> Шапаренко С.А.</w:t>
      </w: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C241F1">
        <w:rPr>
          <w:rFonts w:ascii="Arial" w:hAnsi="Arial" w:cs="Arial"/>
          <w:sz w:val="24"/>
          <w:szCs w:val="24"/>
        </w:rPr>
        <w:t>с 01 сентября 2022 года</w:t>
      </w:r>
      <w:r w:rsidRPr="00AA514E">
        <w:rPr>
          <w:rFonts w:ascii="Arial" w:hAnsi="Arial" w:cs="Arial"/>
          <w:sz w:val="24"/>
          <w:szCs w:val="24"/>
        </w:rPr>
        <w:t>.</w:t>
      </w:r>
    </w:p>
    <w:p w:rsidR="000B36B8" w:rsidRDefault="000B36B8" w:rsidP="00F35A30">
      <w:pPr>
        <w:rPr>
          <w:rFonts w:ascii="Arial" w:hAnsi="Arial" w:cs="Arial"/>
          <w:bCs/>
          <w:sz w:val="24"/>
          <w:szCs w:val="24"/>
        </w:rPr>
      </w:pPr>
    </w:p>
    <w:p w:rsidR="000B36B8" w:rsidRDefault="000B36B8" w:rsidP="00F35A30">
      <w:pPr>
        <w:rPr>
          <w:rFonts w:ascii="Arial" w:hAnsi="Arial" w:cs="Arial"/>
          <w:bCs/>
          <w:sz w:val="24"/>
          <w:szCs w:val="24"/>
        </w:rPr>
      </w:pPr>
    </w:p>
    <w:p w:rsidR="00F35A30" w:rsidRDefault="00F35A30" w:rsidP="00F35A30">
      <w:r w:rsidRPr="00AA514E">
        <w:rPr>
          <w:rFonts w:ascii="Arial" w:hAnsi="Arial" w:cs="Arial"/>
          <w:bCs/>
          <w:sz w:val="24"/>
          <w:szCs w:val="24"/>
        </w:rPr>
        <w:t>Глава пос</w:t>
      </w:r>
      <w:r w:rsidR="00C241F1">
        <w:rPr>
          <w:rFonts w:ascii="Arial" w:hAnsi="Arial" w:cs="Arial"/>
          <w:bCs/>
          <w:sz w:val="24"/>
          <w:szCs w:val="24"/>
        </w:rPr>
        <w:t xml:space="preserve">елка </w:t>
      </w:r>
      <w:proofErr w:type="gramStart"/>
      <w:r w:rsidR="00C241F1">
        <w:rPr>
          <w:rFonts w:ascii="Arial" w:hAnsi="Arial" w:cs="Arial"/>
          <w:bCs/>
          <w:sz w:val="24"/>
          <w:szCs w:val="24"/>
        </w:rPr>
        <w:t>Горшечное</w:t>
      </w:r>
      <w:proofErr w:type="gramEnd"/>
      <w:r w:rsidR="00C241F1">
        <w:rPr>
          <w:rFonts w:ascii="Arial" w:hAnsi="Arial" w:cs="Arial"/>
          <w:bCs/>
          <w:sz w:val="24"/>
          <w:szCs w:val="24"/>
        </w:rPr>
        <w:tab/>
      </w:r>
      <w:r w:rsidR="00C241F1">
        <w:rPr>
          <w:rFonts w:ascii="Arial" w:hAnsi="Arial" w:cs="Arial"/>
          <w:bCs/>
          <w:sz w:val="24"/>
          <w:szCs w:val="24"/>
        </w:rPr>
        <w:tab/>
      </w:r>
      <w:r w:rsidR="00C241F1">
        <w:rPr>
          <w:rFonts w:ascii="Arial" w:hAnsi="Arial" w:cs="Arial"/>
          <w:bCs/>
          <w:sz w:val="24"/>
          <w:szCs w:val="24"/>
        </w:rPr>
        <w:tab/>
      </w:r>
      <w:r w:rsidR="00C241F1">
        <w:rPr>
          <w:rFonts w:ascii="Arial" w:hAnsi="Arial" w:cs="Arial"/>
          <w:bCs/>
          <w:sz w:val="24"/>
          <w:szCs w:val="24"/>
        </w:rPr>
        <w:tab/>
      </w:r>
      <w:r w:rsidR="00C241F1">
        <w:rPr>
          <w:rFonts w:ascii="Arial" w:hAnsi="Arial" w:cs="Arial"/>
          <w:bCs/>
          <w:sz w:val="24"/>
          <w:szCs w:val="24"/>
        </w:rPr>
        <w:tab/>
      </w:r>
      <w:r w:rsidR="00C241F1">
        <w:rPr>
          <w:rFonts w:ascii="Arial" w:hAnsi="Arial" w:cs="Arial"/>
          <w:bCs/>
          <w:sz w:val="24"/>
          <w:szCs w:val="24"/>
        </w:rPr>
        <w:tab/>
        <w:t>С.Ю. Толоконников</w:t>
      </w:r>
    </w:p>
    <w:sectPr w:rsidR="00F35A30" w:rsidSect="000B36B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6F" w:rsidRDefault="008D1E6F" w:rsidP="0013794B">
      <w:pPr>
        <w:spacing w:line="240" w:lineRule="auto"/>
      </w:pPr>
      <w:r>
        <w:separator/>
      </w:r>
    </w:p>
  </w:endnote>
  <w:endnote w:type="continuationSeparator" w:id="0">
    <w:p w:rsidR="008D1E6F" w:rsidRDefault="008D1E6F" w:rsidP="00137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6F" w:rsidRDefault="008D1E6F" w:rsidP="0013794B">
      <w:pPr>
        <w:spacing w:line="240" w:lineRule="auto"/>
      </w:pPr>
      <w:r>
        <w:separator/>
      </w:r>
    </w:p>
  </w:footnote>
  <w:footnote w:type="continuationSeparator" w:id="0">
    <w:p w:rsidR="008D1E6F" w:rsidRDefault="008D1E6F" w:rsidP="001379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3"/>
    <w:rsid w:val="00043A9F"/>
    <w:rsid w:val="00095467"/>
    <w:rsid w:val="000B36B8"/>
    <w:rsid w:val="00126DE5"/>
    <w:rsid w:val="0013794B"/>
    <w:rsid w:val="00167B3A"/>
    <w:rsid w:val="00293784"/>
    <w:rsid w:val="004A1DA1"/>
    <w:rsid w:val="00627712"/>
    <w:rsid w:val="008D1E6F"/>
    <w:rsid w:val="008E58F4"/>
    <w:rsid w:val="00C075FA"/>
    <w:rsid w:val="00C241F1"/>
    <w:rsid w:val="00DB3067"/>
    <w:rsid w:val="00DD2323"/>
    <w:rsid w:val="00F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 Знак6 Знак Знак Знак Знак"/>
    <w:basedOn w:val="a"/>
    <w:rsid w:val="00F35A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4A1DA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794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94B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3794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94B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 Знак6 Знак Знак Знак Знак"/>
    <w:basedOn w:val="a"/>
    <w:rsid w:val="00F35A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4A1DA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794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94B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3794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94B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2022-07-05T10:41:00Z</cp:lastPrinted>
  <dcterms:created xsi:type="dcterms:W3CDTF">2019-03-13T07:33:00Z</dcterms:created>
  <dcterms:modified xsi:type="dcterms:W3CDTF">2022-07-05T10:48:00Z</dcterms:modified>
</cp:coreProperties>
</file>